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B5" w:rsidRDefault="00C87C8E">
      <w:bookmarkStart w:id="0" w:name="_GoBack"/>
      <w:bookmarkEnd w:id="0"/>
      <w:r>
        <w:t>NWS Diversity Council conference call 2/20/2013</w:t>
      </w:r>
    </w:p>
    <w:p w:rsidR="00C87C8E" w:rsidRDefault="00C87C8E">
      <w:r>
        <w:t xml:space="preserve">Attending: Hope </w:t>
      </w:r>
      <w:proofErr w:type="spellStart"/>
      <w:r>
        <w:t>Hasberry</w:t>
      </w:r>
      <w:proofErr w:type="spellEnd"/>
      <w:r>
        <w:t>, James Su, Sabrina Johns</w:t>
      </w:r>
      <w:r w:rsidR="006C043C">
        <w:t>on, Pat Taylor, Catherine Kenne</w:t>
      </w:r>
      <w:r>
        <w:t xml:space="preserve">y, Roger </w:t>
      </w:r>
      <w:proofErr w:type="spellStart"/>
      <w:r>
        <w:t>Lamoni</w:t>
      </w:r>
      <w:proofErr w:type="spellEnd"/>
      <w:r>
        <w:t xml:space="preserve">, Margi Garner, Marie </w:t>
      </w:r>
      <w:proofErr w:type="spellStart"/>
      <w:r>
        <w:t>Hoffpauer</w:t>
      </w:r>
      <w:proofErr w:type="spellEnd"/>
      <w:r>
        <w:t xml:space="preserve">, Shari </w:t>
      </w:r>
      <w:proofErr w:type="spellStart"/>
      <w:r>
        <w:t>Mutchler</w:t>
      </w:r>
      <w:proofErr w:type="spellEnd"/>
      <w:r>
        <w:t xml:space="preserve">, Cheryl </w:t>
      </w:r>
      <w:proofErr w:type="spellStart"/>
      <w:r>
        <w:t>Latif</w:t>
      </w:r>
      <w:proofErr w:type="spellEnd"/>
      <w:r>
        <w:t>, Kim Montgomery, David Rowell</w:t>
      </w:r>
    </w:p>
    <w:p w:rsidR="00C87C8E" w:rsidRDefault="00C87C8E">
      <w:r>
        <w:rPr>
          <w:b/>
        </w:rPr>
        <w:t>Theme Poster Contest (</w:t>
      </w:r>
      <w:r w:rsidRPr="00C87C8E">
        <w:rPr>
          <w:b/>
        </w:rPr>
        <w:t>Hope</w:t>
      </w:r>
      <w:r>
        <w:rPr>
          <w:b/>
        </w:rPr>
        <w:t>)</w:t>
      </w:r>
      <w:r>
        <w:t xml:space="preserve">: the winner for the African American contest was Sarah Jamison. Sarah was notified and an article about her poster was prominently posted in NWS news. Her certificate is on the way (it </w:t>
      </w:r>
      <w:proofErr w:type="gramStart"/>
      <w:r>
        <w:t>is needing</w:t>
      </w:r>
      <w:proofErr w:type="gramEnd"/>
      <w:r>
        <w:t xml:space="preserve"> the signature of the AA). All six submitted poster entries can be view off the EEO web page. Two more poster contests are planned for this year. </w:t>
      </w:r>
    </w:p>
    <w:p w:rsidR="00C87C8E" w:rsidRDefault="00C87C8E">
      <w:r w:rsidRPr="00C87C8E">
        <w:rPr>
          <w:b/>
        </w:rPr>
        <w:t>Focal Point Certification Team (Pat</w:t>
      </w:r>
      <w:proofErr w:type="gramStart"/>
      <w:r w:rsidRPr="00C87C8E">
        <w:rPr>
          <w:b/>
        </w:rPr>
        <w:t>)</w:t>
      </w:r>
      <w:r>
        <w:t xml:space="preserve"> :</w:t>
      </w:r>
      <w:proofErr w:type="gramEnd"/>
      <w:r>
        <w:t xml:space="preserve"> The team has been busy tracking down courses outside of the LMS; specifically the team has made contact with DOC (Eve has been in contact with Julia) regarding diversity training through their resources. The team does have a Roles and Responsibilities document ready for review and to be placed on the Toolbox (see discussion on Toolbox next topic). </w:t>
      </w:r>
      <w:r w:rsidR="00C27F2D">
        <w:t xml:space="preserve">Likewise the team has </w:t>
      </w:r>
      <w:proofErr w:type="gramStart"/>
      <w:r w:rsidR="00C27F2D">
        <w:t>a</w:t>
      </w:r>
      <w:proofErr w:type="gramEnd"/>
      <w:r w:rsidR="00C27F2D">
        <w:t xml:space="preserve"> Activities Guide draft ready to share with the Council next week. </w:t>
      </w:r>
      <w:r>
        <w:t>The issue of coordination</w:t>
      </w:r>
      <w:r w:rsidR="00C27F2D">
        <w:t xml:space="preserve"> between the Focal Point Certification Team and the Diversity Curriculum team was raised. It was noted that there was some confusion over the specific roles of each team. It was determined that there may be some overlap in activity but the overall tasking was quite different. The Council recommended that Pat get in touch with Todd Hall to coordinate efforts where the </w:t>
      </w:r>
      <w:proofErr w:type="gramStart"/>
      <w:r w:rsidR="00C27F2D">
        <w:t>teams</w:t>
      </w:r>
      <w:proofErr w:type="gramEnd"/>
      <w:r w:rsidR="00C27F2D">
        <w:t xml:space="preserve"> efforts might overlap to assist each other and avoid any possible redundancy. </w:t>
      </w:r>
    </w:p>
    <w:p w:rsidR="00C87C8E" w:rsidRDefault="00C87C8E">
      <w:proofErr w:type="spellStart"/>
      <w:r w:rsidRPr="00C87C8E">
        <w:rPr>
          <w:b/>
        </w:rPr>
        <w:t>ToolBox</w:t>
      </w:r>
      <w:proofErr w:type="spellEnd"/>
      <w:r w:rsidRPr="00C87C8E">
        <w:rPr>
          <w:b/>
        </w:rPr>
        <w:t xml:space="preserve"> </w:t>
      </w:r>
      <w:proofErr w:type="spellStart"/>
      <w:r w:rsidRPr="00C87C8E">
        <w:rPr>
          <w:b/>
        </w:rPr>
        <w:t>redisgn</w:t>
      </w:r>
      <w:proofErr w:type="spellEnd"/>
      <w:r w:rsidRPr="00C87C8E">
        <w:rPr>
          <w:b/>
        </w:rPr>
        <w:t xml:space="preserve"> (Hope and Dave):</w:t>
      </w:r>
      <w:r>
        <w:t xml:space="preserve"> </w:t>
      </w:r>
      <w:proofErr w:type="spellStart"/>
      <w:r>
        <w:t>Loly</w:t>
      </w:r>
      <w:proofErr w:type="spellEnd"/>
      <w:r>
        <w:t xml:space="preserve"> </w:t>
      </w:r>
      <w:r w:rsidR="00C27F2D">
        <w:t xml:space="preserve">develop a draft of a new Toolbox page along with a redesign of the OEODM website. The draft was shared and comments back to </w:t>
      </w:r>
      <w:proofErr w:type="spellStart"/>
      <w:r w:rsidR="00C27F2D">
        <w:t>Loly</w:t>
      </w:r>
      <w:proofErr w:type="spellEnd"/>
      <w:r w:rsidR="00C27F2D">
        <w:t xml:space="preserve"> submitted by Cheryl and Dave. It is expected that the new site and Toolbox page will be up in a couple of weeks. At that time it can be propagated with the OPM documents acquired by Dave, documents from the Focal Point Certification Team, and documents being developed by the Ambassadors. Hope asked that all documents destined for the Toolbox go through her. A question was raised about the upcoming Ambassador Introductory Webinar and timing that with an official announcement. It was agreed that would not occur until the new web site is online </w:t>
      </w:r>
      <w:r w:rsidR="001D20B6">
        <w:t xml:space="preserve">so that it can be part of the webinar, but again the website should be ready. A question was also raised about using Google Sites/Docs instead of websites. This will be looked into by Hope with the consensus being that the website would be for public items and Google sites </w:t>
      </w:r>
      <w:r w:rsidR="001D20B6" w:rsidRPr="001D20B6">
        <w:rPr>
          <w:i/>
        </w:rPr>
        <w:t>might</w:t>
      </w:r>
      <w:r w:rsidR="001D20B6">
        <w:t xml:space="preserve"> then be used for non-public artifacts such as those internal to the Council or Ambassadors. </w:t>
      </w:r>
    </w:p>
    <w:p w:rsidR="001D20B6" w:rsidRPr="001D20B6" w:rsidRDefault="001D20B6">
      <w:r w:rsidRPr="001D20B6">
        <w:rPr>
          <w:b/>
        </w:rPr>
        <w:t xml:space="preserve">Diversity Ambassador Update (Dave): </w:t>
      </w:r>
      <w:r>
        <w:t>As already noted in a call last month the Ambassador were working with Hope to deliver some webinars this year [</w:t>
      </w:r>
      <w:proofErr w:type="gramStart"/>
      <w:r>
        <w:t>Introductory{</w:t>
      </w:r>
      <w:proofErr w:type="gramEnd"/>
      <w:r>
        <w:t xml:space="preserve">Todd} in April, Gender {Dave and </w:t>
      </w:r>
      <w:proofErr w:type="spellStart"/>
      <w:r>
        <w:t>Delyne</w:t>
      </w:r>
      <w:proofErr w:type="spellEnd"/>
      <w:r>
        <w:t xml:space="preserve">} in July, and maybe GLBT {Dave} in June]. Of the latter Dave will discuss with Mary and Sabrina. The Ambassador also discussed using Google Site to store artifacts they are gathering and creating (book/reading lists, Fact Sheets, and articles of interest). </w:t>
      </w:r>
    </w:p>
    <w:p w:rsidR="00C87C8E" w:rsidRDefault="001D20B6">
      <w:r w:rsidRPr="001D20B6">
        <w:rPr>
          <w:b/>
        </w:rPr>
        <w:t>Required Diversity Training (Dave</w:t>
      </w:r>
      <w:proofErr w:type="gramStart"/>
      <w:r w:rsidRPr="001D20B6">
        <w:rPr>
          <w:b/>
        </w:rPr>
        <w:t>)</w:t>
      </w:r>
      <w:r>
        <w:t xml:space="preserve"> :</w:t>
      </w:r>
      <w:proofErr w:type="gramEnd"/>
      <w:r>
        <w:t xml:space="preserve"> Dave asked if there will be “required” Diversity training for employees at some point. It was noted that the executive order did not specify required training and Hope did not anticipate such. For one thing there would be difficulty in identifying what would constitute such training; and </w:t>
      </w:r>
      <w:r w:rsidR="00784A90">
        <w:t>nothing would likely happen without a permanent AA.</w:t>
      </w:r>
    </w:p>
    <w:p w:rsidR="00784A90" w:rsidRDefault="00784A90">
      <w:r w:rsidRPr="00784A90">
        <w:rPr>
          <w:b/>
        </w:rPr>
        <w:lastRenderedPageBreak/>
        <w:t>New from CRH (Marie</w:t>
      </w:r>
      <w:proofErr w:type="gramStart"/>
      <w:r w:rsidRPr="00784A90">
        <w:rPr>
          <w:b/>
        </w:rPr>
        <w:t>) :</w:t>
      </w:r>
      <w:proofErr w:type="gramEnd"/>
      <w:r>
        <w:rPr>
          <w:b/>
        </w:rPr>
        <w:t xml:space="preserve"> </w:t>
      </w:r>
      <w:r>
        <w:t xml:space="preserve">CRH is starting a diversity newsletter, and setting up a Google Site for associated documents. </w:t>
      </w:r>
    </w:p>
    <w:p w:rsidR="00784A90" w:rsidRPr="00784A90" w:rsidRDefault="00784A90">
      <w:r w:rsidRPr="00784A90">
        <w:rPr>
          <w:b/>
        </w:rPr>
        <w:t xml:space="preserve">New from OEODM (Hope): </w:t>
      </w:r>
      <w:r>
        <w:t xml:space="preserve">NOAA Diversity office has announced the creation of Mother’s page with parental and family information; and the creation of lactation room, with the information about such included in the Mother’s page. </w:t>
      </w:r>
    </w:p>
    <w:sectPr w:rsidR="00784A90" w:rsidRPr="00784A90" w:rsidSect="00E90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E"/>
    <w:rsid w:val="0011232D"/>
    <w:rsid w:val="001D20B6"/>
    <w:rsid w:val="006C043C"/>
    <w:rsid w:val="00784A90"/>
    <w:rsid w:val="009872A8"/>
    <w:rsid w:val="00C27F2D"/>
    <w:rsid w:val="00C87C8E"/>
    <w:rsid w:val="00E9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rowell</dc:creator>
  <cp:lastModifiedBy>Hope Hasberry</cp:lastModifiedBy>
  <cp:revision>2</cp:revision>
  <dcterms:created xsi:type="dcterms:W3CDTF">2013-05-16T15:31:00Z</dcterms:created>
  <dcterms:modified xsi:type="dcterms:W3CDTF">2013-05-16T15:31:00Z</dcterms:modified>
</cp:coreProperties>
</file>