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19" w:rsidRDefault="00D92E19" w:rsidP="00D92E19">
      <w:pPr>
        <w:tabs>
          <w:tab w:val="left" w:pos="1620"/>
          <w:tab w:val="left" w:pos="3960"/>
        </w:tabs>
        <w:ind w:left="360"/>
        <w:rPr>
          <w:b/>
          <w:i/>
          <w:sz w:val="28"/>
          <w:szCs w:val="28"/>
        </w:rPr>
      </w:pPr>
      <w:bookmarkStart w:id="0" w:name="_GoBack"/>
      <w:bookmarkEnd w:id="0"/>
    </w:p>
    <w:p w:rsidR="007E7DB9" w:rsidRDefault="007E7DB9" w:rsidP="005B3DE3">
      <w:pPr>
        <w:tabs>
          <w:tab w:val="left" w:pos="1620"/>
          <w:tab w:val="left" w:pos="4500"/>
        </w:tabs>
        <w:ind w:left="360"/>
        <w:rPr>
          <w:sz w:val="28"/>
          <w:szCs w:val="28"/>
        </w:rPr>
      </w:pPr>
    </w:p>
    <w:p w:rsidR="005C01BF" w:rsidRPr="008975A0" w:rsidRDefault="007E7DB9" w:rsidP="007E7DB9">
      <w:pPr>
        <w:tabs>
          <w:tab w:val="left" w:pos="1620"/>
          <w:tab w:val="left" w:pos="4500"/>
        </w:tabs>
        <w:ind w:left="360"/>
        <w:rPr>
          <w:sz w:val="28"/>
          <w:szCs w:val="28"/>
        </w:rPr>
      </w:pPr>
      <w:r w:rsidRPr="008975A0">
        <w:rPr>
          <w:b/>
          <w:i/>
          <w:sz w:val="28"/>
          <w:szCs w:val="28"/>
        </w:rPr>
        <w:t xml:space="preserve">Present: </w:t>
      </w:r>
      <w:r w:rsidRPr="008975A0">
        <w:rPr>
          <w:b/>
          <w:i/>
          <w:sz w:val="28"/>
          <w:szCs w:val="28"/>
        </w:rPr>
        <w:tab/>
      </w:r>
      <w:r w:rsidRPr="008975A0">
        <w:rPr>
          <w:sz w:val="28"/>
          <w:szCs w:val="28"/>
        </w:rPr>
        <w:t>Ursula Jones</w:t>
      </w:r>
      <w:r w:rsidR="00E964ED" w:rsidRPr="008975A0">
        <w:rPr>
          <w:sz w:val="28"/>
          <w:szCs w:val="28"/>
        </w:rPr>
        <w:tab/>
        <w:t>Dave Rowell</w:t>
      </w:r>
    </w:p>
    <w:p w:rsidR="00E964ED" w:rsidRPr="008975A0" w:rsidRDefault="00E964ED" w:rsidP="00E964ED">
      <w:pPr>
        <w:tabs>
          <w:tab w:val="left" w:pos="1620"/>
          <w:tab w:val="left" w:pos="4500"/>
        </w:tabs>
        <w:ind w:left="360"/>
        <w:rPr>
          <w:sz w:val="28"/>
          <w:szCs w:val="28"/>
        </w:rPr>
      </w:pPr>
      <w:r w:rsidRPr="008975A0">
        <w:rPr>
          <w:sz w:val="28"/>
          <w:szCs w:val="28"/>
        </w:rPr>
        <w:tab/>
        <w:t>Mary Dunbar</w:t>
      </w:r>
      <w:r w:rsidRPr="008975A0">
        <w:rPr>
          <w:sz w:val="28"/>
          <w:szCs w:val="28"/>
        </w:rPr>
        <w:tab/>
        <w:t>Michael Fitzsimmons</w:t>
      </w:r>
    </w:p>
    <w:p w:rsidR="00E964ED" w:rsidRPr="008975A0" w:rsidRDefault="00E964ED" w:rsidP="00E964ED">
      <w:pPr>
        <w:tabs>
          <w:tab w:val="left" w:pos="1620"/>
          <w:tab w:val="left" w:pos="4500"/>
        </w:tabs>
        <w:ind w:left="360"/>
        <w:rPr>
          <w:sz w:val="28"/>
          <w:szCs w:val="28"/>
        </w:rPr>
      </w:pPr>
      <w:r w:rsidRPr="008975A0">
        <w:rPr>
          <w:sz w:val="28"/>
          <w:szCs w:val="28"/>
        </w:rPr>
        <w:tab/>
        <w:t>Todd Hall</w:t>
      </w:r>
      <w:r w:rsidRPr="008975A0">
        <w:rPr>
          <w:sz w:val="28"/>
          <w:szCs w:val="28"/>
        </w:rPr>
        <w:tab/>
        <w:t>Hope Hasberry</w:t>
      </w:r>
    </w:p>
    <w:p w:rsidR="00E964ED" w:rsidRPr="008975A0" w:rsidRDefault="00E964ED" w:rsidP="00E964ED">
      <w:pPr>
        <w:tabs>
          <w:tab w:val="left" w:pos="1620"/>
          <w:tab w:val="left" w:pos="4500"/>
        </w:tabs>
        <w:ind w:left="360"/>
        <w:rPr>
          <w:sz w:val="28"/>
          <w:szCs w:val="28"/>
        </w:rPr>
      </w:pPr>
      <w:r w:rsidRPr="008975A0">
        <w:rPr>
          <w:sz w:val="28"/>
          <w:szCs w:val="28"/>
        </w:rPr>
        <w:tab/>
        <w:t xml:space="preserve">Marie </w:t>
      </w:r>
      <w:proofErr w:type="spellStart"/>
      <w:r w:rsidRPr="008975A0">
        <w:rPr>
          <w:sz w:val="28"/>
          <w:szCs w:val="28"/>
        </w:rPr>
        <w:t>Hoffpauer</w:t>
      </w:r>
      <w:proofErr w:type="spellEnd"/>
      <w:r w:rsidRPr="008975A0">
        <w:rPr>
          <w:sz w:val="28"/>
          <w:szCs w:val="28"/>
        </w:rPr>
        <w:tab/>
        <w:t>Sabrina Johnson</w:t>
      </w:r>
    </w:p>
    <w:p w:rsidR="00E964ED" w:rsidRPr="008975A0" w:rsidRDefault="00E964ED" w:rsidP="00E964ED">
      <w:pPr>
        <w:tabs>
          <w:tab w:val="left" w:pos="1620"/>
          <w:tab w:val="left" w:pos="4500"/>
        </w:tabs>
        <w:ind w:left="360"/>
        <w:rPr>
          <w:sz w:val="28"/>
          <w:szCs w:val="28"/>
        </w:rPr>
      </w:pPr>
      <w:r w:rsidRPr="008975A0">
        <w:rPr>
          <w:sz w:val="28"/>
          <w:szCs w:val="28"/>
        </w:rPr>
        <w:tab/>
        <w:t>Roger Lamoni</w:t>
      </w:r>
      <w:r w:rsidRPr="008975A0">
        <w:rPr>
          <w:sz w:val="28"/>
          <w:szCs w:val="28"/>
        </w:rPr>
        <w:tab/>
        <w:t>Kim Montgomery</w:t>
      </w:r>
    </w:p>
    <w:p w:rsidR="005C01BF" w:rsidRPr="008975A0" w:rsidRDefault="00E964ED" w:rsidP="007E7DB9">
      <w:pPr>
        <w:tabs>
          <w:tab w:val="left" w:pos="1620"/>
          <w:tab w:val="left" w:pos="4500"/>
        </w:tabs>
        <w:ind w:left="360"/>
        <w:rPr>
          <w:sz w:val="28"/>
          <w:szCs w:val="28"/>
        </w:rPr>
      </w:pPr>
      <w:r w:rsidRPr="008975A0">
        <w:rPr>
          <w:sz w:val="28"/>
          <w:szCs w:val="28"/>
        </w:rPr>
        <w:tab/>
      </w:r>
      <w:r w:rsidR="005C01BF" w:rsidRPr="008975A0">
        <w:rPr>
          <w:sz w:val="28"/>
          <w:szCs w:val="28"/>
        </w:rPr>
        <w:t xml:space="preserve">Shari </w:t>
      </w:r>
      <w:r w:rsidR="003C1B74" w:rsidRPr="008975A0">
        <w:rPr>
          <w:sz w:val="28"/>
          <w:szCs w:val="28"/>
        </w:rPr>
        <w:t>Mutchler</w:t>
      </w:r>
      <w:r w:rsidRPr="008975A0">
        <w:rPr>
          <w:sz w:val="28"/>
          <w:szCs w:val="28"/>
        </w:rPr>
        <w:tab/>
      </w:r>
      <w:r w:rsidR="005C01BF" w:rsidRPr="008975A0">
        <w:rPr>
          <w:sz w:val="28"/>
          <w:szCs w:val="28"/>
        </w:rPr>
        <w:t>Jim Su</w:t>
      </w:r>
    </w:p>
    <w:p w:rsidR="009B3EEC" w:rsidRPr="008975A0" w:rsidRDefault="00E964ED" w:rsidP="007E7DB9">
      <w:pPr>
        <w:tabs>
          <w:tab w:val="left" w:pos="1620"/>
          <w:tab w:val="left" w:pos="4500"/>
        </w:tabs>
        <w:ind w:left="360"/>
        <w:rPr>
          <w:sz w:val="28"/>
          <w:szCs w:val="28"/>
        </w:rPr>
      </w:pPr>
      <w:r w:rsidRPr="008975A0">
        <w:rPr>
          <w:sz w:val="28"/>
          <w:szCs w:val="28"/>
        </w:rPr>
        <w:tab/>
      </w:r>
      <w:r w:rsidR="005C01BF" w:rsidRPr="008975A0">
        <w:rPr>
          <w:sz w:val="28"/>
          <w:szCs w:val="28"/>
        </w:rPr>
        <w:t>Pat Taylor</w:t>
      </w:r>
      <w:r w:rsidR="00022048" w:rsidRPr="008975A0">
        <w:rPr>
          <w:sz w:val="28"/>
          <w:szCs w:val="28"/>
        </w:rPr>
        <w:tab/>
      </w:r>
    </w:p>
    <w:p w:rsidR="00D92E19" w:rsidRPr="008975A0" w:rsidRDefault="00D92E19" w:rsidP="00D92E19">
      <w:pPr>
        <w:rPr>
          <w:sz w:val="28"/>
          <w:szCs w:val="28"/>
        </w:rPr>
      </w:pPr>
    </w:p>
    <w:p w:rsidR="00D92E19" w:rsidRPr="008975A0" w:rsidRDefault="00D92E19" w:rsidP="00D92E19">
      <w:pPr>
        <w:rPr>
          <w:sz w:val="28"/>
          <w:szCs w:val="28"/>
        </w:rPr>
      </w:pPr>
      <w:r w:rsidRPr="008975A0">
        <w:rPr>
          <w:sz w:val="28"/>
          <w:szCs w:val="28"/>
        </w:rPr>
        <w:t>The meeting was called to order at 2:30 pm Eastern Time, led by Ursula Jones.  The following agenda items were discussed:</w:t>
      </w:r>
    </w:p>
    <w:p w:rsidR="00D92E19" w:rsidRPr="008975A0" w:rsidRDefault="00D92E19" w:rsidP="00D92E19">
      <w:pPr>
        <w:rPr>
          <w:sz w:val="28"/>
          <w:szCs w:val="28"/>
        </w:rPr>
      </w:pPr>
    </w:p>
    <w:p w:rsidR="00C632A1" w:rsidRPr="008975A0" w:rsidRDefault="00C632A1" w:rsidP="00C632A1">
      <w:pPr>
        <w:rPr>
          <w:sz w:val="28"/>
          <w:szCs w:val="28"/>
        </w:rPr>
      </w:pPr>
      <w:r w:rsidRPr="008975A0">
        <w:rPr>
          <w:b/>
          <w:i/>
          <w:sz w:val="28"/>
          <w:szCs w:val="28"/>
        </w:rPr>
        <w:t xml:space="preserve">Diversity Council Business:  </w:t>
      </w:r>
    </w:p>
    <w:p w:rsidR="00C632A1" w:rsidRPr="008975A0" w:rsidRDefault="00C632A1" w:rsidP="00C632A1">
      <w:pPr>
        <w:rPr>
          <w:sz w:val="28"/>
          <w:szCs w:val="28"/>
        </w:rPr>
      </w:pPr>
    </w:p>
    <w:p w:rsidR="00563717" w:rsidRPr="008975A0" w:rsidRDefault="00563717" w:rsidP="00563717">
      <w:pPr>
        <w:rPr>
          <w:sz w:val="28"/>
          <w:szCs w:val="28"/>
        </w:rPr>
      </w:pPr>
      <w:r w:rsidRPr="008975A0">
        <w:rPr>
          <w:b/>
          <w:sz w:val="28"/>
          <w:szCs w:val="28"/>
          <w:u w:val="single"/>
        </w:rPr>
        <w:t xml:space="preserve">Training Team </w:t>
      </w:r>
      <w:r w:rsidRPr="008975A0">
        <w:rPr>
          <w:b/>
          <w:sz w:val="28"/>
          <w:szCs w:val="28"/>
        </w:rPr>
        <w:t xml:space="preserve">– </w:t>
      </w:r>
      <w:r w:rsidRPr="008975A0">
        <w:rPr>
          <w:sz w:val="28"/>
          <w:szCs w:val="28"/>
        </w:rPr>
        <w:t xml:space="preserve">Todd reported that the group has been great and is making a lot of progress on reviewing the courses.  Some have completed the course evaluations and the rest are expected to be completed by April 15.  Once all the individual courses have been reviewed, then the team will </w:t>
      </w:r>
    </w:p>
    <w:p w:rsidR="00563717" w:rsidRPr="008975A0" w:rsidRDefault="00563717" w:rsidP="00C632A1">
      <w:pPr>
        <w:rPr>
          <w:sz w:val="28"/>
          <w:szCs w:val="28"/>
        </w:rPr>
      </w:pPr>
    </w:p>
    <w:p w:rsidR="000F7A00" w:rsidRPr="008975A0" w:rsidRDefault="00563717" w:rsidP="00C632A1">
      <w:pPr>
        <w:rPr>
          <w:sz w:val="28"/>
          <w:szCs w:val="28"/>
        </w:rPr>
      </w:pPr>
      <w:r w:rsidRPr="008975A0">
        <w:rPr>
          <w:sz w:val="28"/>
          <w:szCs w:val="28"/>
        </w:rPr>
        <w:t xml:space="preserve">There have been some issues with </w:t>
      </w:r>
      <w:r w:rsidR="00D71357" w:rsidRPr="008975A0">
        <w:rPr>
          <w:sz w:val="28"/>
          <w:szCs w:val="28"/>
        </w:rPr>
        <w:t xml:space="preserve">the older courses because some are not working with the </w:t>
      </w:r>
      <w:r w:rsidRPr="008975A0">
        <w:rPr>
          <w:sz w:val="28"/>
          <w:szCs w:val="28"/>
        </w:rPr>
        <w:t>latest version of Java</w:t>
      </w:r>
      <w:r w:rsidR="00D71357" w:rsidRPr="008975A0">
        <w:rPr>
          <w:sz w:val="28"/>
          <w:szCs w:val="28"/>
        </w:rPr>
        <w:t xml:space="preserve">.  </w:t>
      </w:r>
      <w:r w:rsidRPr="008975A0">
        <w:rPr>
          <w:sz w:val="28"/>
          <w:szCs w:val="28"/>
        </w:rPr>
        <w:t xml:space="preserve"> </w:t>
      </w:r>
      <w:r w:rsidR="005C01BF" w:rsidRPr="008975A0">
        <w:rPr>
          <w:sz w:val="28"/>
          <w:szCs w:val="28"/>
        </w:rPr>
        <w:t xml:space="preserve">NOAA, NWS CLC would </w:t>
      </w:r>
      <w:r w:rsidR="00D71357" w:rsidRPr="008975A0">
        <w:rPr>
          <w:sz w:val="28"/>
          <w:szCs w:val="28"/>
        </w:rPr>
        <w:t>like</w:t>
      </w:r>
      <w:r w:rsidR="005C01BF" w:rsidRPr="008975A0">
        <w:rPr>
          <w:sz w:val="28"/>
          <w:szCs w:val="28"/>
        </w:rPr>
        <w:t xml:space="preserve"> to de</w:t>
      </w:r>
      <w:r w:rsidR="00D71357" w:rsidRPr="008975A0">
        <w:rPr>
          <w:sz w:val="28"/>
          <w:szCs w:val="28"/>
        </w:rPr>
        <w:t>-</w:t>
      </w:r>
      <w:r w:rsidR="005C01BF" w:rsidRPr="008975A0">
        <w:rPr>
          <w:sz w:val="28"/>
          <w:szCs w:val="28"/>
        </w:rPr>
        <w:t xml:space="preserve">publish these courses, but there are so many line offices using them that they can’t.   </w:t>
      </w:r>
      <w:r w:rsidR="00DE2361" w:rsidRPr="008975A0">
        <w:rPr>
          <w:sz w:val="28"/>
          <w:szCs w:val="28"/>
        </w:rPr>
        <w:t xml:space="preserve">He has been working with Jerry on what courses will be maintained and which won’t.  </w:t>
      </w:r>
      <w:r w:rsidR="000F7A00" w:rsidRPr="008975A0">
        <w:rPr>
          <w:sz w:val="28"/>
          <w:szCs w:val="28"/>
        </w:rPr>
        <w:t>It is hoped that the course review will be completed by mid-June.</w:t>
      </w:r>
    </w:p>
    <w:p w:rsidR="00E83EE1" w:rsidRPr="008975A0" w:rsidRDefault="00E83EE1" w:rsidP="00C632A1">
      <w:pPr>
        <w:rPr>
          <w:sz w:val="28"/>
          <w:szCs w:val="28"/>
        </w:rPr>
      </w:pPr>
    </w:p>
    <w:p w:rsidR="00E83EE1" w:rsidRPr="008975A0" w:rsidRDefault="00E83EE1" w:rsidP="00C632A1">
      <w:pPr>
        <w:rPr>
          <w:sz w:val="28"/>
          <w:szCs w:val="28"/>
        </w:rPr>
      </w:pPr>
      <w:r w:rsidRPr="008975A0">
        <w:rPr>
          <w:sz w:val="28"/>
          <w:szCs w:val="28"/>
        </w:rPr>
        <w:t>The Training Team is also working with the Focal Point Certification team to select courses that might be applicable to focal points.</w:t>
      </w:r>
    </w:p>
    <w:p w:rsidR="000F7A00" w:rsidRPr="008975A0" w:rsidRDefault="000F7A00" w:rsidP="00C632A1">
      <w:pPr>
        <w:rPr>
          <w:sz w:val="28"/>
          <w:szCs w:val="28"/>
        </w:rPr>
      </w:pPr>
    </w:p>
    <w:p w:rsidR="000F7A00" w:rsidRPr="008975A0" w:rsidRDefault="000F7A00" w:rsidP="00C632A1">
      <w:pPr>
        <w:rPr>
          <w:sz w:val="28"/>
          <w:szCs w:val="28"/>
        </w:rPr>
      </w:pPr>
      <w:r w:rsidRPr="008975A0">
        <w:rPr>
          <w:sz w:val="28"/>
          <w:szCs w:val="28"/>
        </w:rPr>
        <w:t xml:space="preserve">Once all the courses have been reviewed and shared with the Council, there will be another </w:t>
      </w:r>
      <w:proofErr w:type="spellStart"/>
      <w:r w:rsidRPr="008975A0">
        <w:rPr>
          <w:sz w:val="28"/>
          <w:szCs w:val="28"/>
        </w:rPr>
        <w:t>NWSNews</w:t>
      </w:r>
      <w:proofErr w:type="spellEnd"/>
      <w:r w:rsidRPr="008975A0">
        <w:rPr>
          <w:sz w:val="28"/>
          <w:szCs w:val="28"/>
        </w:rPr>
        <w:t xml:space="preserve"> announcement sharing the changes.</w:t>
      </w:r>
    </w:p>
    <w:p w:rsidR="005C01BF" w:rsidRPr="008975A0" w:rsidRDefault="005C01BF" w:rsidP="00C632A1">
      <w:pPr>
        <w:rPr>
          <w:sz w:val="28"/>
          <w:szCs w:val="28"/>
        </w:rPr>
      </w:pPr>
    </w:p>
    <w:p w:rsidR="00312DEE" w:rsidRPr="008975A0" w:rsidRDefault="00C632A1" w:rsidP="00C632A1">
      <w:pPr>
        <w:rPr>
          <w:sz w:val="28"/>
          <w:szCs w:val="28"/>
        </w:rPr>
      </w:pPr>
      <w:r w:rsidRPr="008975A0">
        <w:rPr>
          <w:b/>
          <w:sz w:val="28"/>
          <w:szCs w:val="28"/>
          <w:u w:val="single"/>
        </w:rPr>
        <w:t>Theme Poster Contest</w:t>
      </w:r>
      <w:r w:rsidRPr="008975A0">
        <w:rPr>
          <w:b/>
          <w:sz w:val="28"/>
          <w:szCs w:val="28"/>
        </w:rPr>
        <w:t xml:space="preserve"> –</w:t>
      </w:r>
      <w:r w:rsidR="00CB3E57" w:rsidRPr="008975A0">
        <w:rPr>
          <w:b/>
          <w:sz w:val="28"/>
          <w:szCs w:val="28"/>
        </w:rPr>
        <w:t xml:space="preserve"> </w:t>
      </w:r>
      <w:r w:rsidR="00312DEE" w:rsidRPr="008975A0">
        <w:rPr>
          <w:sz w:val="28"/>
          <w:szCs w:val="28"/>
        </w:rPr>
        <w:t>Hope reported that the next poster contest will be for June which is L</w:t>
      </w:r>
      <w:r w:rsidR="003F395C" w:rsidRPr="008975A0">
        <w:rPr>
          <w:sz w:val="28"/>
          <w:szCs w:val="28"/>
        </w:rPr>
        <w:t>G</w:t>
      </w:r>
      <w:r w:rsidR="00312DEE" w:rsidRPr="008975A0">
        <w:rPr>
          <w:sz w:val="28"/>
          <w:szCs w:val="28"/>
        </w:rPr>
        <w:t xml:space="preserve">BT month.  The advertising will be the same as the last one.  The next contest will be </w:t>
      </w:r>
      <w:r w:rsidR="003F395C" w:rsidRPr="008975A0">
        <w:rPr>
          <w:sz w:val="28"/>
          <w:szCs w:val="28"/>
        </w:rPr>
        <w:t>National Hispanic Heritage month</w:t>
      </w:r>
      <w:proofErr w:type="gramStart"/>
      <w:r w:rsidR="003F395C" w:rsidRPr="008975A0">
        <w:rPr>
          <w:sz w:val="28"/>
          <w:szCs w:val="28"/>
        </w:rPr>
        <w:t xml:space="preserve">,  </w:t>
      </w:r>
      <w:r w:rsidR="00312DEE" w:rsidRPr="008975A0">
        <w:rPr>
          <w:sz w:val="28"/>
          <w:szCs w:val="28"/>
        </w:rPr>
        <w:t>September</w:t>
      </w:r>
      <w:proofErr w:type="gramEnd"/>
      <w:r w:rsidR="00312DEE" w:rsidRPr="008975A0">
        <w:rPr>
          <w:sz w:val="28"/>
          <w:szCs w:val="28"/>
        </w:rPr>
        <w:t xml:space="preserve"> </w:t>
      </w:r>
      <w:r w:rsidR="003F395C" w:rsidRPr="008975A0">
        <w:rPr>
          <w:sz w:val="28"/>
          <w:szCs w:val="28"/>
        </w:rPr>
        <w:t xml:space="preserve">15 – October 15.  </w:t>
      </w:r>
      <w:r w:rsidR="00312DEE" w:rsidRPr="008975A0">
        <w:rPr>
          <w:sz w:val="28"/>
          <w:szCs w:val="28"/>
        </w:rPr>
        <w:t>If you would like to be a part of the winner selection process, please contact either Hope or Ursula.</w:t>
      </w:r>
    </w:p>
    <w:p w:rsidR="005B3DE3" w:rsidRPr="008975A0" w:rsidRDefault="005B3DE3" w:rsidP="00C632A1">
      <w:pPr>
        <w:rPr>
          <w:sz w:val="28"/>
          <w:szCs w:val="28"/>
        </w:rPr>
      </w:pPr>
    </w:p>
    <w:p w:rsidR="00DE2361" w:rsidRPr="008975A0" w:rsidRDefault="005B3DE3" w:rsidP="00E83EE1">
      <w:pPr>
        <w:rPr>
          <w:sz w:val="28"/>
          <w:szCs w:val="28"/>
        </w:rPr>
      </w:pPr>
      <w:r w:rsidRPr="008975A0">
        <w:rPr>
          <w:b/>
          <w:sz w:val="28"/>
          <w:szCs w:val="28"/>
          <w:u w:val="single"/>
        </w:rPr>
        <w:lastRenderedPageBreak/>
        <w:t>Focal</w:t>
      </w:r>
      <w:r w:rsidR="00DE2361" w:rsidRPr="008975A0">
        <w:rPr>
          <w:b/>
          <w:sz w:val="28"/>
          <w:szCs w:val="28"/>
          <w:u w:val="single"/>
        </w:rPr>
        <w:t xml:space="preserve"> Point Certification</w:t>
      </w:r>
      <w:r w:rsidRPr="008975A0">
        <w:rPr>
          <w:b/>
          <w:sz w:val="28"/>
          <w:szCs w:val="28"/>
          <w:u w:val="single"/>
        </w:rPr>
        <w:t xml:space="preserve"> team </w:t>
      </w:r>
      <w:r w:rsidR="0023580E" w:rsidRPr="008975A0">
        <w:rPr>
          <w:b/>
          <w:sz w:val="28"/>
          <w:szCs w:val="28"/>
        </w:rPr>
        <w:t>–</w:t>
      </w:r>
      <w:r w:rsidR="00E81BB8" w:rsidRPr="008975A0">
        <w:rPr>
          <w:b/>
          <w:sz w:val="28"/>
          <w:szCs w:val="28"/>
        </w:rPr>
        <w:t xml:space="preserve"> </w:t>
      </w:r>
      <w:r w:rsidR="00E83EE1" w:rsidRPr="008975A0">
        <w:rPr>
          <w:sz w:val="28"/>
          <w:szCs w:val="28"/>
        </w:rPr>
        <w:t xml:space="preserve">Pat reported that the Activity Guide and Roles and Responsibilities </w:t>
      </w:r>
      <w:proofErr w:type="gramStart"/>
      <w:r w:rsidR="00E83EE1" w:rsidRPr="008975A0">
        <w:rPr>
          <w:sz w:val="28"/>
          <w:szCs w:val="28"/>
        </w:rPr>
        <w:t>is</w:t>
      </w:r>
      <w:proofErr w:type="gramEnd"/>
      <w:r w:rsidR="00E83EE1" w:rsidRPr="008975A0">
        <w:rPr>
          <w:sz w:val="28"/>
          <w:szCs w:val="28"/>
        </w:rPr>
        <w:t xml:space="preserve"> still being worked on.  </w:t>
      </w:r>
    </w:p>
    <w:p w:rsidR="00E83EE1" w:rsidRPr="008975A0" w:rsidRDefault="00E83EE1" w:rsidP="005B3DE3">
      <w:pPr>
        <w:rPr>
          <w:b/>
          <w:sz w:val="28"/>
          <w:szCs w:val="28"/>
        </w:rPr>
      </w:pPr>
    </w:p>
    <w:p w:rsidR="00BB36EE" w:rsidRDefault="00E67508" w:rsidP="004865B3">
      <w:pPr>
        <w:rPr>
          <w:sz w:val="28"/>
          <w:szCs w:val="28"/>
        </w:rPr>
      </w:pPr>
      <w:r w:rsidRPr="008975A0">
        <w:rPr>
          <w:b/>
          <w:sz w:val="28"/>
          <w:szCs w:val="28"/>
          <w:u w:val="single"/>
        </w:rPr>
        <w:t xml:space="preserve">Diversity Ambassadors </w:t>
      </w:r>
      <w:r w:rsidRPr="008975A0">
        <w:rPr>
          <w:b/>
          <w:sz w:val="28"/>
          <w:szCs w:val="28"/>
        </w:rPr>
        <w:t>–</w:t>
      </w:r>
      <w:r w:rsidR="002A7A8F" w:rsidRPr="008975A0">
        <w:rPr>
          <w:sz w:val="28"/>
          <w:szCs w:val="28"/>
        </w:rPr>
        <w:t xml:space="preserve"> </w:t>
      </w:r>
      <w:r w:rsidR="00BB36EE" w:rsidRPr="008975A0">
        <w:rPr>
          <w:sz w:val="28"/>
          <w:szCs w:val="28"/>
        </w:rPr>
        <w:t xml:space="preserve">Dave reported that he is continuing gathering booklets from the Ambassadors and he is working on webinars to present.  Todd will be giving a webinar on April 11 introducing the Diversity Ambassadors and how their tie into Diversity Management in general. </w:t>
      </w:r>
    </w:p>
    <w:p w:rsidR="00212390" w:rsidRDefault="00212390" w:rsidP="004865B3">
      <w:pPr>
        <w:rPr>
          <w:sz w:val="28"/>
          <w:szCs w:val="28"/>
        </w:rPr>
      </w:pPr>
    </w:p>
    <w:p w:rsidR="00212390" w:rsidRPr="008975A0" w:rsidRDefault="00212390" w:rsidP="004865B3">
      <w:pPr>
        <w:rPr>
          <w:sz w:val="28"/>
          <w:szCs w:val="28"/>
        </w:rPr>
      </w:pPr>
      <w:r w:rsidRPr="00212390">
        <w:rPr>
          <w:sz w:val="28"/>
          <w:szCs w:val="28"/>
        </w:rPr>
        <w:t>Roger reported that WR is looking at ways to keep their DAC program relevant and valuable to WR employees, including providing more support to the local focal points.  Given current and expected budget limitations over the next few years, the WR DAC is considering reducing the size of the DAC and converting formal SEPM positions into a more informal "Diversity Ambassador" model that will reflect the new directions of the National DMC and OEODM.  WR is planning to discuss changes the few months and have a new draft WR DAC Charter and Strategic Plan by FY14.</w:t>
      </w:r>
    </w:p>
    <w:p w:rsidR="00A96415" w:rsidRPr="008975A0" w:rsidRDefault="00A96415" w:rsidP="004865B3">
      <w:pPr>
        <w:rPr>
          <w:sz w:val="28"/>
          <w:szCs w:val="28"/>
        </w:rPr>
      </w:pPr>
    </w:p>
    <w:p w:rsidR="0025156C" w:rsidRPr="008975A0" w:rsidRDefault="00854024" w:rsidP="00DE6CED">
      <w:pPr>
        <w:rPr>
          <w:sz w:val="28"/>
          <w:szCs w:val="28"/>
        </w:rPr>
      </w:pPr>
      <w:r w:rsidRPr="008975A0">
        <w:rPr>
          <w:b/>
          <w:sz w:val="28"/>
          <w:szCs w:val="28"/>
          <w:u w:val="single"/>
        </w:rPr>
        <w:t xml:space="preserve">Toolbox webpage design </w:t>
      </w:r>
      <w:r w:rsidR="004C064C" w:rsidRPr="008975A0">
        <w:rPr>
          <w:b/>
          <w:sz w:val="28"/>
          <w:szCs w:val="28"/>
        </w:rPr>
        <w:t>–</w:t>
      </w:r>
      <w:r w:rsidR="00A96415" w:rsidRPr="008975A0">
        <w:rPr>
          <w:b/>
          <w:sz w:val="28"/>
          <w:szCs w:val="28"/>
        </w:rPr>
        <w:t xml:space="preserve"> </w:t>
      </w:r>
      <w:r w:rsidR="00494EF2" w:rsidRPr="008975A0">
        <w:rPr>
          <w:sz w:val="28"/>
          <w:szCs w:val="28"/>
        </w:rPr>
        <w:t xml:space="preserve">Dave shared the link to the new Toolbox page with comments/suggestions being submitted to </w:t>
      </w:r>
      <w:proofErr w:type="spellStart"/>
      <w:r w:rsidR="00494EF2" w:rsidRPr="008975A0">
        <w:rPr>
          <w:sz w:val="28"/>
          <w:szCs w:val="28"/>
        </w:rPr>
        <w:t>Loly</w:t>
      </w:r>
      <w:proofErr w:type="spellEnd"/>
      <w:r w:rsidR="00494EF2" w:rsidRPr="008975A0">
        <w:rPr>
          <w:sz w:val="28"/>
          <w:szCs w:val="28"/>
        </w:rPr>
        <w:t xml:space="preserve">.  The suggested changes have been made.  Once the new OEODM site is up, then we can advertise the “updated” Toolbox page.  </w:t>
      </w:r>
    </w:p>
    <w:p w:rsidR="00B11942" w:rsidRPr="008975A0" w:rsidRDefault="00B11942" w:rsidP="00DE6CED">
      <w:pPr>
        <w:rPr>
          <w:sz w:val="28"/>
          <w:szCs w:val="28"/>
        </w:rPr>
      </w:pPr>
    </w:p>
    <w:p w:rsidR="00634404" w:rsidRPr="008975A0" w:rsidRDefault="00634404" w:rsidP="00634404">
      <w:pPr>
        <w:rPr>
          <w:b/>
          <w:i/>
          <w:sz w:val="28"/>
          <w:szCs w:val="28"/>
        </w:rPr>
      </w:pPr>
      <w:r w:rsidRPr="008975A0">
        <w:rPr>
          <w:b/>
          <w:i/>
          <w:sz w:val="28"/>
          <w:szCs w:val="28"/>
        </w:rPr>
        <w:t>Roundtable:</w:t>
      </w:r>
    </w:p>
    <w:p w:rsidR="008F4399" w:rsidRPr="008975A0" w:rsidRDefault="00634404" w:rsidP="00634404">
      <w:pPr>
        <w:rPr>
          <w:b/>
          <w:sz w:val="28"/>
          <w:szCs w:val="28"/>
        </w:rPr>
      </w:pPr>
      <w:r w:rsidRPr="008975A0">
        <w:rPr>
          <w:b/>
          <w:sz w:val="28"/>
          <w:szCs w:val="28"/>
          <w:u w:val="single"/>
        </w:rPr>
        <w:t xml:space="preserve">Regional Reports </w:t>
      </w:r>
      <w:r w:rsidRPr="008975A0">
        <w:rPr>
          <w:b/>
          <w:sz w:val="28"/>
          <w:szCs w:val="28"/>
        </w:rPr>
        <w:t xml:space="preserve">– </w:t>
      </w:r>
    </w:p>
    <w:p w:rsidR="005F56C8" w:rsidRPr="008975A0" w:rsidRDefault="005F56C8" w:rsidP="00634404">
      <w:pPr>
        <w:rPr>
          <w:sz w:val="28"/>
          <w:szCs w:val="28"/>
        </w:rPr>
      </w:pPr>
      <w:r w:rsidRPr="008975A0">
        <w:rPr>
          <w:sz w:val="28"/>
          <w:szCs w:val="28"/>
        </w:rPr>
        <w:t xml:space="preserve">Marie </w:t>
      </w:r>
      <w:proofErr w:type="spellStart"/>
      <w:r w:rsidRPr="008975A0">
        <w:rPr>
          <w:sz w:val="28"/>
          <w:szCs w:val="28"/>
        </w:rPr>
        <w:t>Hoffpauer</w:t>
      </w:r>
      <w:proofErr w:type="spellEnd"/>
      <w:r w:rsidRPr="008975A0">
        <w:rPr>
          <w:sz w:val="28"/>
          <w:szCs w:val="28"/>
        </w:rPr>
        <w:t xml:space="preserve"> reported that Central Region will be rolling out their newsletter on April 1.  </w:t>
      </w:r>
    </w:p>
    <w:p w:rsidR="001F0E86" w:rsidRPr="008975A0" w:rsidRDefault="005F56C8" w:rsidP="00480943">
      <w:pPr>
        <w:rPr>
          <w:sz w:val="28"/>
          <w:szCs w:val="28"/>
        </w:rPr>
      </w:pPr>
      <w:r w:rsidRPr="008975A0">
        <w:rPr>
          <w:b/>
          <w:sz w:val="28"/>
          <w:szCs w:val="28"/>
        </w:rPr>
        <w:t xml:space="preserve"> </w:t>
      </w:r>
    </w:p>
    <w:p w:rsidR="00D324EA" w:rsidRPr="008975A0" w:rsidRDefault="000F326D" w:rsidP="00480943">
      <w:pPr>
        <w:rPr>
          <w:sz w:val="28"/>
          <w:szCs w:val="28"/>
        </w:rPr>
      </w:pPr>
      <w:r w:rsidRPr="008975A0">
        <w:rPr>
          <w:sz w:val="28"/>
          <w:szCs w:val="28"/>
        </w:rPr>
        <w:t>L</w:t>
      </w:r>
      <w:r w:rsidR="0025156C" w:rsidRPr="008975A0">
        <w:rPr>
          <w:sz w:val="28"/>
          <w:szCs w:val="28"/>
        </w:rPr>
        <w:t>ast week</w:t>
      </w:r>
      <w:r w:rsidRPr="008975A0">
        <w:rPr>
          <w:sz w:val="28"/>
          <w:szCs w:val="28"/>
        </w:rPr>
        <w:t xml:space="preserve"> M</w:t>
      </w:r>
      <w:r w:rsidR="0025156C" w:rsidRPr="008975A0">
        <w:rPr>
          <w:sz w:val="28"/>
          <w:szCs w:val="28"/>
        </w:rPr>
        <w:t xml:space="preserve">ary </w:t>
      </w:r>
      <w:r w:rsidRPr="008975A0">
        <w:rPr>
          <w:sz w:val="28"/>
          <w:szCs w:val="28"/>
        </w:rPr>
        <w:t>D</w:t>
      </w:r>
      <w:r w:rsidR="0025156C" w:rsidRPr="008975A0">
        <w:rPr>
          <w:sz w:val="28"/>
          <w:szCs w:val="28"/>
        </w:rPr>
        <w:t xml:space="preserve">unbar </w:t>
      </w:r>
      <w:r w:rsidRPr="008975A0">
        <w:rPr>
          <w:sz w:val="28"/>
          <w:szCs w:val="28"/>
        </w:rPr>
        <w:t xml:space="preserve">arranged for </w:t>
      </w:r>
      <w:r w:rsidR="00D324EA" w:rsidRPr="008975A0">
        <w:rPr>
          <w:sz w:val="28"/>
          <w:szCs w:val="28"/>
        </w:rPr>
        <w:t xml:space="preserve">Dr. Percy Thomas to give a presentation titled:  "Embracing Change Mindset:  Create a mindset to embrace change and become more resilient and adaptable in a continuously changing workplace”. </w:t>
      </w:r>
    </w:p>
    <w:p w:rsidR="0025156C" w:rsidRPr="008975A0" w:rsidRDefault="0025156C" w:rsidP="00480943">
      <w:pPr>
        <w:rPr>
          <w:sz w:val="28"/>
          <w:szCs w:val="28"/>
        </w:rPr>
      </w:pPr>
    </w:p>
    <w:p w:rsidR="005F56C8" w:rsidRPr="008975A0" w:rsidRDefault="005F56C8" w:rsidP="00480943">
      <w:pPr>
        <w:rPr>
          <w:sz w:val="28"/>
          <w:szCs w:val="28"/>
        </w:rPr>
      </w:pPr>
      <w:r w:rsidRPr="008975A0">
        <w:rPr>
          <w:sz w:val="28"/>
          <w:szCs w:val="28"/>
        </w:rPr>
        <w:t xml:space="preserve">On March 26 at 2:30 pm ET, there will be an EEO Complaint webinar.  </w:t>
      </w:r>
      <w:proofErr w:type="gramStart"/>
      <w:r w:rsidRPr="008975A0">
        <w:rPr>
          <w:sz w:val="28"/>
          <w:szCs w:val="28"/>
        </w:rPr>
        <w:t>Thee</w:t>
      </w:r>
      <w:proofErr w:type="gramEnd"/>
      <w:r w:rsidRPr="008975A0">
        <w:rPr>
          <w:sz w:val="28"/>
          <w:szCs w:val="28"/>
        </w:rPr>
        <w:t xml:space="preserve"> EEO complaint process will be covered, </w:t>
      </w:r>
      <w:r w:rsidR="000F326D" w:rsidRPr="008975A0">
        <w:rPr>
          <w:sz w:val="28"/>
          <w:szCs w:val="28"/>
        </w:rPr>
        <w:t xml:space="preserve">while covering the perspective of the </w:t>
      </w:r>
      <w:proofErr w:type="spellStart"/>
      <w:r w:rsidR="000F326D" w:rsidRPr="008975A0">
        <w:rPr>
          <w:sz w:val="28"/>
          <w:szCs w:val="28"/>
        </w:rPr>
        <w:t>complaintaint</w:t>
      </w:r>
      <w:proofErr w:type="spellEnd"/>
      <w:r w:rsidR="000F326D" w:rsidRPr="008975A0">
        <w:rPr>
          <w:sz w:val="28"/>
          <w:szCs w:val="28"/>
        </w:rPr>
        <w:t xml:space="preserve"> and the supervisor.</w:t>
      </w:r>
    </w:p>
    <w:p w:rsidR="000F326D" w:rsidRPr="008975A0" w:rsidRDefault="000F326D" w:rsidP="00480943">
      <w:pPr>
        <w:rPr>
          <w:sz w:val="28"/>
          <w:szCs w:val="28"/>
        </w:rPr>
      </w:pPr>
    </w:p>
    <w:p w:rsidR="0025156C" w:rsidRPr="008975A0" w:rsidRDefault="000F326D" w:rsidP="00480943">
      <w:pPr>
        <w:rPr>
          <w:sz w:val="28"/>
          <w:szCs w:val="28"/>
        </w:rPr>
      </w:pPr>
      <w:r w:rsidRPr="008975A0">
        <w:rPr>
          <w:sz w:val="28"/>
          <w:szCs w:val="28"/>
        </w:rPr>
        <w:t>In February, WFO Juneau held a Mard</w:t>
      </w:r>
      <w:r w:rsidR="005815A0" w:rsidRPr="008975A0">
        <w:rPr>
          <w:sz w:val="28"/>
          <w:szCs w:val="28"/>
        </w:rPr>
        <w:t>i</w:t>
      </w:r>
      <w:r w:rsidRPr="008975A0">
        <w:rPr>
          <w:sz w:val="28"/>
          <w:szCs w:val="28"/>
        </w:rPr>
        <w:t xml:space="preserve"> </w:t>
      </w:r>
      <w:proofErr w:type="gramStart"/>
      <w:r w:rsidRPr="008975A0">
        <w:rPr>
          <w:sz w:val="28"/>
          <w:szCs w:val="28"/>
        </w:rPr>
        <w:t>Gras</w:t>
      </w:r>
      <w:proofErr w:type="gramEnd"/>
      <w:r w:rsidRPr="008975A0">
        <w:rPr>
          <w:sz w:val="28"/>
          <w:szCs w:val="28"/>
        </w:rPr>
        <w:t xml:space="preserve"> celebration with the history and delicious food being shared. </w:t>
      </w:r>
    </w:p>
    <w:p w:rsidR="0025156C" w:rsidRPr="008975A0" w:rsidRDefault="0025156C" w:rsidP="00480943">
      <w:pPr>
        <w:rPr>
          <w:sz w:val="28"/>
          <w:szCs w:val="28"/>
        </w:rPr>
      </w:pPr>
    </w:p>
    <w:p w:rsidR="003C1B74" w:rsidRPr="008975A0" w:rsidRDefault="0025156C" w:rsidP="00480943">
      <w:pPr>
        <w:rPr>
          <w:sz w:val="28"/>
          <w:szCs w:val="28"/>
        </w:rPr>
      </w:pPr>
      <w:r w:rsidRPr="008975A0">
        <w:rPr>
          <w:sz w:val="28"/>
          <w:szCs w:val="28"/>
        </w:rPr>
        <w:lastRenderedPageBreak/>
        <w:t xml:space="preserve">Roger </w:t>
      </w:r>
      <w:r w:rsidR="00273290" w:rsidRPr="008975A0">
        <w:rPr>
          <w:sz w:val="28"/>
          <w:szCs w:val="28"/>
        </w:rPr>
        <w:t>shared that he has</w:t>
      </w:r>
      <w:r w:rsidRPr="008975A0">
        <w:rPr>
          <w:sz w:val="28"/>
          <w:szCs w:val="28"/>
        </w:rPr>
        <w:t xml:space="preserve"> had good success in showing movies for the different recog</w:t>
      </w:r>
      <w:r w:rsidR="00273290" w:rsidRPr="008975A0">
        <w:rPr>
          <w:sz w:val="28"/>
          <w:szCs w:val="28"/>
        </w:rPr>
        <w:t>nition</w:t>
      </w:r>
      <w:r w:rsidRPr="008975A0">
        <w:rPr>
          <w:sz w:val="28"/>
          <w:szCs w:val="28"/>
        </w:rPr>
        <w:t xml:space="preserve"> months. </w:t>
      </w:r>
      <w:r w:rsidR="00273290" w:rsidRPr="008975A0">
        <w:rPr>
          <w:sz w:val="28"/>
          <w:szCs w:val="28"/>
        </w:rPr>
        <w:t xml:space="preserve"> </w:t>
      </w:r>
      <w:r w:rsidRPr="008975A0">
        <w:rPr>
          <w:sz w:val="28"/>
          <w:szCs w:val="28"/>
        </w:rPr>
        <w:t>For black his</w:t>
      </w:r>
      <w:r w:rsidR="00273290" w:rsidRPr="008975A0">
        <w:rPr>
          <w:sz w:val="28"/>
          <w:szCs w:val="28"/>
        </w:rPr>
        <w:t>tor</w:t>
      </w:r>
      <w:r w:rsidRPr="008975A0">
        <w:rPr>
          <w:sz w:val="28"/>
          <w:szCs w:val="28"/>
        </w:rPr>
        <w:t xml:space="preserve">y month </w:t>
      </w:r>
      <w:r w:rsidR="00273290" w:rsidRPr="008975A0">
        <w:rPr>
          <w:sz w:val="28"/>
          <w:szCs w:val="28"/>
        </w:rPr>
        <w:t>he showed “F</w:t>
      </w:r>
      <w:r w:rsidRPr="008975A0">
        <w:rPr>
          <w:sz w:val="28"/>
          <w:szCs w:val="28"/>
        </w:rPr>
        <w:t xml:space="preserve">reedom </w:t>
      </w:r>
      <w:r w:rsidR="00212390">
        <w:rPr>
          <w:sz w:val="28"/>
          <w:szCs w:val="28"/>
        </w:rPr>
        <w:t>Riders</w:t>
      </w:r>
      <w:r w:rsidR="00273290" w:rsidRPr="008975A0">
        <w:rPr>
          <w:sz w:val="28"/>
          <w:szCs w:val="28"/>
        </w:rPr>
        <w:t>”</w:t>
      </w:r>
      <w:r w:rsidRPr="008975A0">
        <w:rPr>
          <w:sz w:val="28"/>
          <w:szCs w:val="28"/>
        </w:rPr>
        <w:t xml:space="preserve">.  </w:t>
      </w:r>
      <w:r w:rsidR="00123C8F" w:rsidRPr="008975A0">
        <w:rPr>
          <w:sz w:val="28"/>
          <w:szCs w:val="28"/>
        </w:rPr>
        <w:t>The movie g</w:t>
      </w:r>
      <w:r w:rsidRPr="008975A0">
        <w:rPr>
          <w:sz w:val="28"/>
          <w:szCs w:val="28"/>
        </w:rPr>
        <w:t xml:space="preserve">enerated a lot of conversation.  </w:t>
      </w:r>
      <w:r w:rsidR="00123C8F" w:rsidRPr="008975A0">
        <w:rPr>
          <w:sz w:val="28"/>
          <w:szCs w:val="28"/>
        </w:rPr>
        <w:t xml:space="preserve">The idea behind his selection of movies is to </w:t>
      </w:r>
      <w:r w:rsidRPr="008975A0">
        <w:rPr>
          <w:sz w:val="28"/>
          <w:szCs w:val="28"/>
        </w:rPr>
        <w:t>teach people why we have a diversity progra</w:t>
      </w:r>
      <w:r w:rsidR="00123C8F" w:rsidRPr="008975A0">
        <w:rPr>
          <w:sz w:val="28"/>
          <w:szCs w:val="28"/>
        </w:rPr>
        <w:t xml:space="preserve">m and </w:t>
      </w:r>
      <w:r w:rsidR="003C1B74" w:rsidRPr="008975A0">
        <w:rPr>
          <w:sz w:val="28"/>
          <w:szCs w:val="28"/>
        </w:rPr>
        <w:t xml:space="preserve">why we have an </w:t>
      </w:r>
      <w:r w:rsidR="00123C8F" w:rsidRPr="008975A0">
        <w:rPr>
          <w:sz w:val="28"/>
          <w:szCs w:val="28"/>
        </w:rPr>
        <w:t>EEO</w:t>
      </w:r>
      <w:r w:rsidR="003C1B74" w:rsidRPr="008975A0">
        <w:rPr>
          <w:sz w:val="28"/>
          <w:szCs w:val="28"/>
        </w:rPr>
        <w:t xml:space="preserve"> program. </w:t>
      </w:r>
    </w:p>
    <w:p w:rsidR="009B3EEC" w:rsidRPr="008975A0" w:rsidRDefault="009B3EEC" w:rsidP="00480943">
      <w:pPr>
        <w:rPr>
          <w:sz w:val="28"/>
          <w:szCs w:val="28"/>
        </w:rPr>
      </w:pPr>
    </w:p>
    <w:p w:rsidR="00DE6CED" w:rsidRDefault="009B3EEC" w:rsidP="00480943">
      <w:pPr>
        <w:rPr>
          <w:sz w:val="28"/>
          <w:szCs w:val="28"/>
        </w:rPr>
      </w:pPr>
      <w:r w:rsidRPr="008975A0">
        <w:rPr>
          <w:sz w:val="28"/>
          <w:szCs w:val="28"/>
        </w:rPr>
        <w:t>N</w:t>
      </w:r>
      <w:r w:rsidR="006618BD" w:rsidRPr="008975A0">
        <w:rPr>
          <w:sz w:val="28"/>
          <w:szCs w:val="28"/>
        </w:rPr>
        <w:t xml:space="preserve">ext meeting scheduled for </w:t>
      </w:r>
      <w:r w:rsidRPr="008975A0">
        <w:rPr>
          <w:sz w:val="28"/>
          <w:szCs w:val="28"/>
        </w:rPr>
        <w:t>April 17</w:t>
      </w:r>
      <w:r w:rsidR="006618BD" w:rsidRPr="008975A0">
        <w:rPr>
          <w:sz w:val="28"/>
          <w:szCs w:val="28"/>
        </w:rPr>
        <w:t>, 2013 at 2:30 pm ET.</w:t>
      </w:r>
      <w:r w:rsidR="006618BD">
        <w:rPr>
          <w:sz w:val="28"/>
          <w:szCs w:val="28"/>
        </w:rPr>
        <w:t xml:space="preserve"> </w:t>
      </w:r>
    </w:p>
    <w:sectPr w:rsidR="00DE6CED" w:rsidSect="000742B9">
      <w:headerReference w:type="default" r:id="rId9"/>
      <w:pgSz w:w="12240" w:h="15840"/>
      <w:pgMar w:top="90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E3" w:rsidRDefault="008D45E3">
      <w:r>
        <w:separator/>
      </w:r>
    </w:p>
  </w:endnote>
  <w:endnote w:type="continuationSeparator" w:id="0">
    <w:p w:rsidR="008D45E3" w:rsidRDefault="008D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E3" w:rsidRDefault="008D45E3">
      <w:r>
        <w:separator/>
      </w:r>
    </w:p>
  </w:footnote>
  <w:footnote w:type="continuationSeparator" w:id="0">
    <w:p w:rsidR="008D45E3" w:rsidRDefault="008D4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F6A" w:rsidRDefault="00E60F6A" w:rsidP="003D7B7B">
    <w:pPr>
      <w:jc w:val="center"/>
      <w:rPr>
        <w:sz w:val="28"/>
        <w:szCs w:val="28"/>
      </w:rPr>
    </w:pPr>
    <w:r w:rsidRPr="007E05F5">
      <w:rPr>
        <w:sz w:val="28"/>
        <w:szCs w:val="28"/>
      </w:rPr>
      <w:t>NWS Diversity Management Council Meeting</w:t>
    </w:r>
  </w:p>
  <w:p w:rsidR="00E60F6A" w:rsidRDefault="00F8515C" w:rsidP="003D7B7B">
    <w:pPr>
      <w:jc w:val="center"/>
      <w:rPr>
        <w:sz w:val="28"/>
        <w:szCs w:val="28"/>
      </w:rPr>
    </w:pPr>
    <w:r>
      <w:rPr>
        <w:sz w:val="28"/>
        <w:szCs w:val="28"/>
      </w:rPr>
      <w:t xml:space="preserve">2:30 p.m. ET, </w:t>
    </w:r>
    <w:r w:rsidR="00E60F6A">
      <w:rPr>
        <w:sz w:val="28"/>
        <w:szCs w:val="28"/>
      </w:rPr>
      <w:t>Wednesday</w:t>
    </w:r>
    <w:r w:rsidR="005F02B9">
      <w:rPr>
        <w:sz w:val="28"/>
        <w:szCs w:val="28"/>
      </w:rPr>
      <w:t>,</w:t>
    </w:r>
    <w:r w:rsidR="00E60F6A">
      <w:rPr>
        <w:sz w:val="28"/>
        <w:szCs w:val="28"/>
      </w:rPr>
      <w:t xml:space="preserve"> </w:t>
    </w:r>
    <w:r w:rsidR="009B3EEC">
      <w:rPr>
        <w:sz w:val="28"/>
        <w:szCs w:val="28"/>
      </w:rPr>
      <w:t>March</w:t>
    </w:r>
    <w:r w:rsidR="00DE6CED">
      <w:rPr>
        <w:sz w:val="28"/>
        <w:szCs w:val="28"/>
      </w:rPr>
      <w:t xml:space="preserve"> </w:t>
    </w:r>
    <w:r w:rsidR="009B3EEC">
      <w:rPr>
        <w:sz w:val="28"/>
        <w:szCs w:val="28"/>
      </w:rPr>
      <w:t>20</w:t>
    </w:r>
    <w:r w:rsidR="00E60F6A">
      <w:rPr>
        <w:sz w:val="28"/>
        <w:szCs w:val="28"/>
      </w:rPr>
      <w:t>, 201</w:t>
    </w:r>
    <w:r w:rsidR="00DE6CED">
      <w:rPr>
        <w:sz w:val="28"/>
        <w:szCs w:val="28"/>
      </w:rPr>
      <w:t>3</w:t>
    </w:r>
  </w:p>
  <w:p w:rsidR="00E60F6A" w:rsidRPr="000742B9" w:rsidRDefault="00E60F6A" w:rsidP="000742B9">
    <w:pPr>
      <w:rPr>
        <w:sz w:val="28"/>
        <w:szCs w:val="28"/>
      </w:rPr>
    </w:pPr>
    <w:r>
      <w:tab/>
    </w:r>
    <w:r>
      <w:tab/>
    </w:r>
    <w:r>
      <w:tab/>
    </w:r>
    <w:r>
      <w:tab/>
    </w:r>
    <w:r>
      <w:tab/>
    </w:r>
    <w:r w:rsidR="00217BFF">
      <w:rPr>
        <w:sz w:val="28"/>
        <w:szCs w:val="28"/>
      </w:rPr>
      <w:t>Minutes</w:t>
    </w:r>
    <w:r>
      <w:rPr>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F5"/>
    <w:rsid w:val="00001461"/>
    <w:rsid w:val="00002860"/>
    <w:rsid w:val="00017198"/>
    <w:rsid w:val="00022048"/>
    <w:rsid w:val="00044B62"/>
    <w:rsid w:val="00065E2E"/>
    <w:rsid w:val="00070307"/>
    <w:rsid w:val="000742B9"/>
    <w:rsid w:val="0009300A"/>
    <w:rsid w:val="000C49FC"/>
    <w:rsid w:val="000C61CC"/>
    <w:rsid w:val="000D05E4"/>
    <w:rsid w:val="000D63D1"/>
    <w:rsid w:val="000F326D"/>
    <w:rsid w:val="000F7A00"/>
    <w:rsid w:val="0010453F"/>
    <w:rsid w:val="00114F8C"/>
    <w:rsid w:val="00123C8F"/>
    <w:rsid w:val="00124848"/>
    <w:rsid w:val="00157471"/>
    <w:rsid w:val="001612AC"/>
    <w:rsid w:val="0016211D"/>
    <w:rsid w:val="0017280A"/>
    <w:rsid w:val="0017375E"/>
    <w:rsid w:val="00180B79"/>
    <w:rsid w:val="001835A3"/>
    <w:rsid w:val="00194CFC"/>
    <w:rsid w:val="001A078E"/>
    <w:rsid w:val="001A45D0"/>
    <w:rsid w:val="001B31DC"/>
    <w:rsid w:val="001D4A5D"/>
    <w:rsid w:val="001D4B32"/>
    <w:rsid w:val="001E0750"/>
    <w:rsid w:val="001F0E86"/>
    <w:rsid w:val="00212390"/>
    <w:rsid w:val="002151BF"/>
    <w:rsid w:val="00217BFF"/>
    <w:rsid w:val="00225B22"/>
    <w:rsid w:val="00231A3C"/>
    <w:rsid w:val="002357A8"/>
    <w:rsid w:val="0023580E"/>
    <w:rsid w:val="0025156C"/>
    <w:rsid w:val="00253C14"/>
    <w:rsid w:val="00254967"/>
    <w:rsid w:val="00257D3E"/>
    <w:rsid w:val="00273290"/>
    <w:rsid w:val="00280CF5"/>
    <w:rsid w:val="002872E7"/>
    <w:rsid w:val="002A1446"/>
    <w:rsid w:val="002A7A8F"/>
    <w:rsid w:val="002B02B2"/>
    <w:rsid w:val="002D32BB"/>
    <w:rsid w:val="002D3879"/>
    <w:rsid w:val="002D3D11"/>
    <w:rsid w:val="002E1AE6"/>
    <w:rsid w:val="002E6598"/>
    <w:rsid w:val="002E710A"/>
    <w:rsid w:val="00307474"/>
    <w:rsid w:val="00312D5D"/>
    <w:rsid w:val="00312DEE"/>
    <w:rsid w:val="00313D09"/>
    <w:rsid w:val="00324E2A"/>
    <w:rsid w:val="0034584A"/>
    <w:rsid w:val="003658EC"/>
    <w:rsid w:val="00374E57"/>
    <w:rsid w:val="00375124"/>
    <w:rsid w:val="00397824"/>
    <w:rsid w:val="0039792C"/>
    <w:rsid w:val="003A11B9"/>
    <w:rsid w:val="003A29B2"/>
    <w:rsid w:val="003A2BA3"/>
    <w:rsid w:val="003C1B74"/>
    <w:rsid w:val="003C547A"/>
    <w:rsid w:val="003D7B7B"/>
    <w:rsid w:val="003E15CE"/>
    <w:rsid w:val="003E6069"/>
    <w:rsid w:val="003F395C"/>
    <w:rsid w:val="00400FD5"/>
    <w:rsid w:val="00410B20"/>
    <w:rsid w:val="00413AD0"/>
    <w:rsid w:val="00417357"/>
    <w:rsid w:val="00425323"/>
    <w:rsid w:val="00425F6E"/>
    <w:rsid w:val="00441B14"/>
    <w:rsid w:val="004443FF"/>
    <w:rsid w:val="004509BB"/>
    <w:rsid w:val="00464166"/>
    <w:rsid w:val="004675D5"/>
    <w:rsid w:val="00467F49"/>
    <w:rsid w:val="0047609D"/>
    <w:rsid w:val="00480943"/>
    <w:rsid w:val="004865B3"/>
    <w:rsid w:val="00491628"/>
    <w:rsid w:val="00492818"/>
    <w:rsid w:val="00494EF2"/>
    <w:rsid w:val="004B05C3"/>
    <w:rsid w:val="004B255F"/>
    <w:rsid w:val="004C064C"/>
    <w:rsid w:val="004C182F"/>
    <w:rsid w:val="004C374F"/>
    <w:rsid w:val="004C38FD"/>
    <w:rsid w:val="004C4B05"/>
    <w:rsid w:val="004D7404"/>
    <w:rsid w:val="004E3B7C"/>
    <w:rsid w:val="004E4BD7"/>
    <w:rsid w:val="004E5F39"/>
    <w:rsid w:val="00524C84"/>
    <w:rsid w:val="005349DC"/>
    <w:rsid w:val="00547EEC"/>
    <w:rsid w:val="00550C59"/>
    <w:rsid w:val="00557552"/>
    <w:rsid w:val="00563717"/>
    <w:rsid w:val="00567BCB"/>
    <w:rsid w:val="00575732"/>
    <w:rsid w:val="0058158D"/>
    <w:rsid w:val="005815A0"/>
    <w:rsid w:val="00584FC1"/>
    <w:rsid w:val="005A2EC3"/>
    <w:rsid w:val="005B3DE3"/>
    <w:rsid w:val="005C01BF"/>
    <w:rsid w:val="005C4340"/>
    <w:rsid w:val="005D1020"/>
    <w:rsid w:val="005D7500"/>
    <w:rsid w:val="005F02B9"/>
    <w:rsid w:val="005F56C8"/>
    <w:rsid w:val="00605125"/>
    <w:rsid w:val="006060E9"/>
    <w:rsid w:val="006116C7"/>
    <w:rsid w:val="00634404"/>
    <w:rsid w:val="006358E9"/>
    <w:rsid w:val="00640771"/>
    <w:rsid w:val="00654B91"/>
    <w:rsid w:val="006618BD"/>
    <w:rsid w:val="00663161"/>
    <w:rsid w:val="00671599"/>
    <w:rsid w:val="00681BD7"/>
    <w:rsid w:val="006C5FCD"/>
    <w:rsid w:val="006D5CB8"/>
    <w:rsid w:val="006F6AD1"/>
    <w:rsid w:val="00706A1C"/>
    <w:rsid w:val="00710FF3"/>
    <w:rsid w:val="00715F65"/>
    <w:rsid w:val="00727ADA"/>
    <w:rsid w:val="00741708"/>
    <w:rsid w:val="00744A08"/>
    <w:rsid w:val="007555FA"/>
    <w:rsid w:val="007679D1"/>
    <w:rsid w:val="007777C2"/>
    <w:rsid w:val="007A0B6B"/>
    <w:rsid w:val="007A6C48"/>
    <w:rsid w:val="007B1E52"/>
    <w:rsid w:val="007B3859"/>
    <w:rsid w:val="007B5D55"/>
    <w:rsid w:val="007C323B"/>
    <w:rsid w:val="007E05F5"/>
    <w:rsid w:val="007E14A4"/>
    <w:rsid w:val="007E2B67"/>
    <w:rsid w:val="007E68E3"/>
    <w:rsid w:val="007E6955"/>
    <w:rsid w:val="007E7DB9"/>
    <w:rsid w:val="007F3B65"/>
    <w:rsid w:val="007F536B"/>
    <w:rsid w:val="00802DCE"/>
    <w:rsid w:val="00803084"/>
    <w:rsid w:val="008053A7"/>
    <w:rsid w:val="008153B9"/>
    <w:rsid w:val="0085334D"/>
    <w:rsid w:val="00854024"/>
    <w:rsid w:val="00855C0A"/>
    <w:rsid w:val="008567FA"/>
    <w:rsid w:val="00856899"/>
    <w:rsid w:val="00861F8C"/>
    <w:rsid w:val="008856C8"/>
    <w:rsid w:val="008975A0"/>
    <w:rsid w:val="008A2320"/>
    <w:rsid w:val="008A6B48"/>
    <w:rsid w:val="008D45E3"/>
    <w:rsid w:val="008E10CF"/>
    <w:rsid w:val="008F0D77"/>
    <w:rsid w:val="008F4399"/>
    <w:rsid w:val="00901EC0"/>
    <w:rsid w:val="009068B0"/>
    <w:rsid w:val="00925EDA"/>
    <w:rsid w:val="009320E5"/>
    <w:rsid w:val="009327DA"/>
    <w:rsid w:val="00935344"/>
    <w:rsid w:val="0094361B"/>
    <w:rsid w:val="00975F0E"/>
    <w:rsid w:val="009B1E86"/>
    <w:rsid w:val="009B3EEC"/>
    <w:rsid w:val="009B7088"/>
    <w:rsid w:val="009D4B9A"/>
    <w:rsid w:val="009D518A"/>
    <w:rsid w:val="009E3851"/>
    <w:rsid w:val="009F3117"/>
    <w:rsid w:val="00A25F61"/>
    <w:rsid w:val="00A40BE0"/>
    <w:rsid w:val="00A46773"/>
    <w:rsid w:val="00A505DB"/>
    <w:rsid w:val="00A57FB4"/>
    <w:rsid w:val="00A653B9"/>
    <w:rsid w:val="00A671DA"/>
    <w:rsid w:val="00A7044C"/>
    <w:rsid w:val="00A94A2B"/>
    <w:rsid w:val="00A96415"/>
    <w:rsid w:val="00AA5EA8"/>
    <w:rsid w:val="00AC14E5"/>
    <w:rsid w:val="00AC7143"/>
    <w:rsid w:val="00AE233F"/>
    <w:rsid w:val="00B11942"/>
    <w:rsid w:val="00B14BCA"/>
    <w:rsid w:val="00B304DF"/>
    <w:rsid w:val="00B349DE"/>
    <w:rsid w:val="00B41EB1"/>
    <w:rsid w:val="00B43E52"/>
    <w:rsid w:val="00B54F14"/>
    <w:rsid w:val="00B71995"/>
    <w:rsid w:val="00B74524"/>
    <w:rsid w:val="00B757F6"/>
    <w:rsid w:val="00B84638"/>
    <w:rsid w:val="00B8513F"/>
    <w:rsid w:val="00B92333"/>
    <w:rsid w:val="00B95394"/>
    <w:rsid w:val="00B9643D"/>
    <w:rsid w:val="00BB0DAF"/>
    <w:rsid w:val="00BB15FA"/>
    <w:rsid w:val="00BB36EE"/>
    <w:rsid w:val="00BF0F22"/>
    <w:rsid w:val="00BF1BA1"/>
    <w:rsid w:val="00BF1EB3"/>
    <w:rsid w:val="00BF5630"/>
    <w:rsid w:val="00BF6359"/>
    <w:rsid w:val="00C04EF6"/>
    <w:rsid w:val="00C24F61"/>
    <w:rsid w:val="00C32462"/>
    <w:rsid w:val="00C32D93"/>
    <w:rsid w:val="00C50C8A"/>
    <w:rsid w:val="00C53775"/>
    <w:rsid w:val="00C62A05"/>
    <w:rsid w:val="00C632A1"/>
    <w:rsid w:val="00C931EC"/>
    <w:rsid w:val="00CA662B"/>
    <w:rsid w:val="00CB3E57"/>
    <w:rsid w:val="00CB6A68"/>
    <w:rsid w:val="00CE240D"/>
    <w:rsid w:val="00CE3FF5"/>
    <w:rsid w:val="00D315CF"/>
    <w:rsid w:val="00D324EA"/>
    <w:rsid w:val="00D33AE3"/>
    <w:rsid w:val="00D34CA2"/>
    <w:rsid w:val="00D52263"/>
    <w:rsid w:val="00D71357"/>
    <w:rsid w:val="00D75762"/>
    <w:rsid w:val="00D82491"/>
    <w:rsid w:val="00D86BE8"/>
    <w:rsid w:val="00D92E19"/>
    <w:rsid w:val="00DA1A27"/>
    <w:rsid w:val="00DA29FC"/>
    <w:rsid w:val="00DA6561"/>
    <w:rsid w:val="00DA6C5E"/>
    <w:rsid w:val="00DB4B8A"/>
    <w:rsid w:val="00DB7945"/>
    <w:rsid w:val="00DE2361"/>
    <w:rsid w:val="00DE2FF9"/>
    <w:rsid w:val="00DE6CED"/>
    <w:rsid w:val="00DE75DD"/>
    <w:rsid w:val="00DE7CF7"/>
    <w:rsid w:val="00E0355C"/>
    <w:rsid w:val="00E130A4"/>
    <w:rsid w:val="00E224F0"/>
    <w:rsid w:val="00E3133B"/>
    <w:rsid w:val="00E3153D"/>
    <w:rsid w:val="00E3769A"/>
    <w:rsid w:val="00E410AB"/>
    <w:rsid w:val="00E44D8F"/>
    <w:rsid w:val="00E54EF0"/>
    <w:rsid w:val="00E60F6A"/>
    <w:rsid w:val="00E65DA9"/>
    <w:rsid w:val="00E67508"/>
    <w:rsid w:val="00E71E65"/>
    <w:rsid w:val="00E735DB"/>
    <w:rsid w:val="00E81165"/>
    <w:rsid w:val="00E819F2"/>
    <w:rsid w:val="00E81BB8"/>
    <w:rsid w:val="00E83EE1"/>
    <w:rsid w:val="00E86F5A"/>
    <w:rsid w:val="00E871FC"/>
    <w:rsid w:val="00E87682"/>
    <w:rsid w:val="00E90A9A"/>
    <w:rsid w:val="00E921A3"/>
    <w:rsid w:val="00E923C7"/>
    <w:rsid w:val="00E96337"/>
    <w:rsid w:val="00E964ED"/>
    <w:rsid w:val="00EA16E7"/>
    <w:rsid w:val="00EB0719"/>
    <w:rsid w:val="00EB6AC3"/>
    <w:rsid w:val="00EC472A"/>
    <w:rsid w:val="00EF5ACF"/>
    <w:rsid w:val="00F040BF"/>
    <w:rsid w:val="00F20936"/>
    <w:rsid w:val="00F20FDE"/>
    <w:rsid w:val="00F32E27"/>
    <w:rsid w:val="00F50382"/>
    <w:rsid w:val="00F51CA6"/>
    <w:rsid w:val="00F52AD0"/>
    <w:rsid w:val="00F5696E"/>
    <w:rsid w:val="00F71213"/>
    <w:rsid w:val="00F8515C"/>
    <w:rsid w:val="00F86351"/>
    <w:rsid w:val="00FA34AC"/>
    <w:rsid w:val="00FC7EBB"/>
    <w:rsid w:val="00FD1833"/>
    <w:rsid w:val="00FD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955C6-D4EA-40E5-B5F7-6F0BB920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3253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Hope Hasberry</cp:lastModifiedBy>
  <cp:revision>2</cp:revision>
  <cp:lastPrinted>2010-10-18T19:00:00Z</cp:lastPrinted>
  <dcterms:created xsi:type="dcterms:W3CDTF">2013-05-16T15:37:00Z</dcterms:created>
  <dcterms:modified xsi:type="dcterms:W3CDTF">2013-05-16T15:37:00Z</dcterms:modified>
</cp:coreProperties>
</file>