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223B8" w14:textId="45A7BCCD" w:rsidR="00134480" w:rsidRPr="00A433FB" w:rsidRDefault="00134480" w:rsidP="00BB6A12">
      <w:pPr>
        <w:spacing w:after="0"/>
        <w:jc w:val="center"/>
        <w:outlineLvl w:val="0"/>
        <w:rPr>
          <w:b/>
          <w:sz w:val="24"/>
          <w:szCs w:val="24"/>
        </w:rPr>
      </w:pPr>
      <w:r w:rsidRPr="00A433FB">
        <w:rPr>
          <w:b/>
          <w:sz w:val="24"/>
          <w:szCs w:val="24"/>
        </w:rPr>
        <w:t xml:space="preserve">NTHMP </w:t>
      </w:r>
      <w:r w:rsidR="00D63DBA" w:rsidRPr="00A433FB">
        <w:rPr>
          <w:b/>
          <w:sz w:val="24"/>
          <w:szCs w:val="24"/>
        </w:rPr>
        <w:t xml:space="preserve">Final </w:t>
      </w:r>
      <w:r w:rsidR="000F1B1A" w:rsidRPr="00A433FB">
        <w:rPr>
          <w:b/>
          <w:sz w:val="24"/>
          <w:szCs w:val="24"/>
        </w:rPr>
        <w:t>Grant Close-Out</w:t>
      </w:r>
      <w:r w:rsidRPr="00A433FB">
        <w:rPr>
          <w:b/>
          <w:sz w:val="24"/>
          <w:szCs w:val="24"/>
        </w:rPr>
        <w:t xml:space="preserve"> </w:t>
      </w:r>
      <w:r w:rsidR="009C71D9" w:rsidRPr="00A433FB">
        <w:rPr>
          <w:b/>
          <w:sz w:val="24"/>
          <w:szCs w:val="24"/>
        </w:rPr>
        <w:t xml:space="preserve">Narrative </w:t>
      </w:r>
      <w:r w:rsidRPr="00A433FB">
        <w:rPr>
          <w:b/>
          <w:sz w:val="24"/>
          <w:szCs w:val="24"/>
        </w:rPr>
        <w:t>Report</w:t>
      </w:r>
    </w:p>
    <w:p w14:paraId="29E14853" w14:textId="2ABB4AEC" w:rsidR="00C4205B" w:rsidRPr="008C30C4" w:rsidRDefault="001C6132" w:rsidP="00BB6A12">
      <w:pPr>
        <w:spacing w:after="0"/>
        <w:jc w:val="center"/>
        <w:outlineLvl w:val="0"/>
        <w:rPr>
          <w:b/>
          <w:sz w:val="24"/>
          <w:szCs w:val="24"/>
        </w:rPr>
      </w:pPr>
      <w:r>
        <w:rPr>
          <w:b/>
          <w:sz w:val="24"/>
          <w:szCs w:val="24"/>
        </w:rPr>
        <w:t>{</w:t>
      </w:r>
      <w:proofErr w:type="gramStart"/>
      <w:r>
        <w:rPr>
          <w:b/>
          <w:sz w:val="24"/>
          <w:szCs w:val="24"/>
        </w:rPr>
        <w:t>date</w:t>
      </w:r>
      <w:proofErr w:type="gramEnd"/>
      <w:r>
        <w:rPr>
          <w:b/>
          <w:sz w:val="24"/>
          <w:szCs w:val="24"/>
        </w:rPr>
        <w:t>}</w:t>
      </w:r>
    </w:p>
    <w:p w14:paraId="42A06302" w14:textId="77777777" w:rsidR="00134480" w:rsidRPr="008C30C4" w:rsidRDefault="00134480" w:rsidP="00134480">
      <w:pPr>
        <w:spacing w:after="0"/>
        <w:jc w:val="center"/>
        <w:rPr>
          <w:b/>
          <w:strike/>
          <w:sz w:val="24"/>
          <w:szCs w:val="24"/>
        </w:rPr>
      </w:pPr>
      <w:bookmarkStart w:id="0" w:name="_GoBack"/>
      <w:bookmarkEnd w:id="0"/>
    </w:p>
    <w:p w14:paraId="7575D92B" w14:textId="4F5E86B6" w:rsidR="00134480" w:rsidRPr="00554EDB" w:rsidRDefault="00134480" w:rsidP="00BB6A12">
      <w:pPr>
        <w:spacing w:after="0"/>
        <w:jc w:val="center"/>
        <w:outlineLvl w:val="0"/>
        <w:rPr>
          <w:sz w:val="24"/>
          <w:szCs w:val="24"/>
        </w:rPr>
      </w:pPr>
      <w:r w:rsidRPr="008C30C4">
        <w:rPr>
          <w:sz w:val="24"/>
          <w:szCs w:val="24"/>
        </w:rPr>
        <w:t xml:space="preserve">Award Number: </w:t>
      </w:r>
      <w:r w:rsidR="001C6132">
        <w:rPr>
          <w:b/>
        </w:rPr>
        <w:t>______________</w:t>
      </w:r>
    </w:p>
    <w:p w14:paraId="45193D02" w14:textId="78DA7E0F" w:rsidR="00134480" w:rsidRPr="00554EDB" w:rsidRDefault="00134480" w:rsidP="00BB6A12">
      <w:pPr>
        <w:spacing w:after="0"/>
        <w:jc w:val="center"/>
        <w:outlineLvl w:val="0"/>
        <w:rPr>
          <w:sz w:val="24"/>
          <w:szCs w:val="24"/>
        </w:rPr>
      </w:pPr>
    </w:p>
    <w:p w14:paraId="74464F43" w14:textId="77777777" w:rsidR="00134480" w:rsidRPr="00554EDB" w:rsidRDefault="00134480" w:rsidP="00134480">
      <w:pPr>
        <w:spacing w:after="0"/>
        <w:jc w:val="center"/>
        <w:rPr>
          <w:sz w:val="24"/>
          <w:szCs w:val="24"/>
        </w:rPr>
      </w:pPr>
    </w:p>
    <w:p w14:paraId="485BBFDD" w14:textId="36AD9AF1" w:rsidR="00134480" w:rsidRPr="00554EDB" w:rsidRDefault="00134480" w:rsidP="000F1B1A">
      <w:pPr>
        <w:spacing w:after="0"/>
        <w:rPr>
          <w:sz w:val="24"/>
          <w:szCs w:val="24"/>
        </w:rPr>
      </w:pPr>
      <w:r w:rsidRPr="00554EDB">
        <w:rPr>
          <w:sz w:val="24"/>
          <w:szCs w:val="24"/>
        </w:rPr>
        <w:t xml:space="preserve">Project Dates: </w:t>
      </w:r>
      <w:r w:rsidRPr="00554EDB">
        <w:rPr>
          <w:sz w:val="24"/>
          <w:szCs w:val="24"/>
        </w:rPr>
        <w:tab/>
      </w:r>
      <w:r w:rsidR="000F1B1A">
        <w:rPr>
          <w:sz w:val="24"/>
          <w:szCs w:val="24"/>
        </w:rPr>
        <w:t>[enter start and end date of entire grant, including no-cost extensions]</w:t>
      </w:r>
    </w:p>
    <w:p w14:paraId="02DC6B50" w14:textId="3D1DD9A8" w:rsidR="00134480" w:rsidRPr="00554EDB" w:rsidRDefault="00134480" w:rsidP="000F1B1A">
      <w:pPr>
        <w:spacing w:after="0"/>
        <w:rPr>
          <w:sz w:val="24"/>
          <w:szCs w:val="24"/>
        </w:rPr>
      </w:pPr>
      <w:r w:rsidRPr="00554EDB">
        <w:rPr>
          <w:sz w:val="24"/>
          <w:szCs w:val="24"/>
        </w:rPr>
        <w:t xml:space="preserve">Recipient: </w:t>
      </w:r>
      <w:r w:rsidRPr="00554EDB">
        <w:rPr>
          <w:sz w:val="24"/>
          <w:szCs w:val="24"/>
        </w:rPr>
        <w:tab/>
      </w:r>
      <w:r w:rsidR="000F1B1A">
        <w:rPr>
          <w:sz w:val="24"/>
          <w:szCs w:val="24"/>
        </w:rPr>
        <w:t>[official name of your agency as reflected in grant award]</w:t>
      </w:r>
    </w:p>
    <w:p w14:paraId="3AC421CD" w14:textId="0B87943C" w:rsidR="00134480" w:rsidRPr="00554EDB" w:rsidRDefault="00134480" w:rsidP="000F1B1A">
      <w:pPr>
        <w:spacing w:after="0"/>
        <w:rPr>
          <w:b/>
          <w:sz w:val="24"/>
          <w:szCs w:val="24"/>
        </w:rPr>
      </w:pPr>
      <w:r w:rsidRPr="00554EDB">
        <w:rPr>
          <w:sz w:val="24"/>
          <w:szCs w:val="24"/>
        </w:rPr>
        <w:t xml:space="preserve">Contact: </w:t>
      </w:r>
      <w:r w:rsidRPr="00554EDB">
        <w:rPr>
          <w:sz w:val="24"/>
          <w:szCs w:val="24"/>
        </w:rPr>
        <w:tab/>
      </w:r>
      <w:r w:rsidR="000F1B1A">
        <w:rPr>
          <w:sz w:val="24"/>
          <w:szCs w:val="24"/>
        </w:rPr>
        <w:t>[name, address, phone, email]</w:t>
      </w:r>
    </w:p>
    <w:p w14:paraId="7FD16ECB" w14:textId="77777777" w:rsidR="00134480" w:rsidRPr="00554EDB" w:rsidRDefault="00134480" w:rsidP="00134480">
      <w:pPr>
        <w:rPr>
          <w:sz w:val="24"/>
          <w:szCs w:val="24"/>
        </w:rPr>
      </w:pPr>
    </w:p>
    <w:p w14:paraId="20945BBB" w14:textId="6EB0C993" w:rsidR="00134480" w:rsidRPr="00554EDB" w:rsidRDefault="00E30E08" w:rsidP="00BB6A12">
      <w:pPr>
        <w:spacing w:before="240"/>
        <w:jc w:val="center"/>
        <w:outlineLvl w:val="0"/>
        <w:rPr>
          <w:b/>
          <w:sz w:val="24"/>
          <w:szCs w:val="24"/>
        </w:rPr>
      </w:pPr>
      <w:r>
        <w:rPr>
          <w:b/>
          <w:sz w:val="24"/>
          <w:szCs w:val="24"/>
        </w:rPr>
        <w:t>GOALS AND OBJECTIVES</w:t>
      </w:r>
    </w:p>
    <w:p w14:paraId="463DF977" w14:textId="77777777" w:rsidR="00E30E08" w:rsidRDefault="00E30E08" w:rsidP="00E30E08">
      <w:r>
        <w:t>List the goals and objectives for this grant.  (Source:  final project narrative.  List only goals/</w:t>
      </w:r>
      <w:proofErr w:type="gramStart"/>
      <w:r>
        <w:t>objectives,</w:t>
      </w:r>
      <w:proofErr w:type="gramEnd"/>
      <w:r>
        <w:t xml:space="preserve"> not complete narrative.)</w:t>
      </w:r>
    </w:p>
    <w:p w14:paraId="46536980" w14:textId="77777777" w:rsidR="00896B9C" w:rsidRDefault="00896B9C" w:rsidP="00E30E08"/>
    <w:p w14:paraId="52982E55" w14:textId="3336667F" w:rsidR="00E30E08" w:rsidRDefault="00E30E08" w:rsidP="00E30E08">
      <w:pPr>
        <w:jc w:val="center"/>
      </w:pPr>
      <w:r>
        <w:rPr>
          <w:b/>
        </w:rPr>
        <w:t>TASKS/SUBTASKS FUNDED</w:t>
      </w:r>
    </w:p>
    <w:p w14:paraId="63A85FD9" w14:textId="3A0AAB1E" w:rsidR="00E30E08" w:rsidRDefault="00E30E08" w:rsidP="00E30E08">
      <w:r>
        <w:t>List the tasks and subtasks funded by this grant.  (Source:  final project narrative and budget narrative.  List only the tasks, not the narrative.</w:t>
      </w:r>
      <w:r w:rsidR="00896B9C">
        <w:t xml:space="preserve">  Make sure the listed tasks are consistent with the Project Plan.</w:t>
      </w:r>
      <w:r>
        <w:t>)</w:t>
      </w:r>
    </w:p>
    <w:p w14:paraId="4906D407" w14:textId="77777777" w:rsidR="00E30E08" w:rsidRPr="00E30E08" w:rsidRDefault="00E30E08" w:rsidP="00E30E08"/>
    <w:p w14:paraId="091E86BF" w14:textId="77777777" w:rsidR="00134480" w:rsidRPr="00554EDB" w:rsidRDefault="00134480" w:rsidP="00BB6A12">
      <w:pPr>
        <w:spacing w:before="360"/>
        <w:jc w:val="center"/>
        <w:outlineLvl w:val="0"/>
        <w:rPr>
          <w:b/>
          <w:sz w:val="24"/>
          <w:szCs w:val="24"/>
        </w:rPr>
      </w:pPr>
      <w:r w:rsidRPr="00554EDB">
        <w:rPr>
          <w:b/>
          <w:sz w:val="24"/>
          <w:szCs w:val="24"/>
        </w:rPr>
        <w:t>ACCOMPLISHMENTS</w:t>
      </w:r>
    </w:p>
    <w:p w14:paraId="227BE77F" w14:textId="07863F65" w:rsidR="00896B9C" w:rsidRDefault="00E30E08" w:rsidP="00896B9C">
      <w:r>
        <w:t xml:space="preserve">List accomplishments completed by this grant in summary form and organized by NTHMP subcommittee structure.  </w:t>
      </w:r>
      <w:proofErr w:type="gramStart"/>
      <w:r w:rsidR="00896B9C">
        <w:t>List accomplishments in summary form, not year-by-year and task-by-task.</w:t>
      </w:r>
      <w:proofErr w:type="gramEnd"/>
    </w:p>
    <w:p w14:paraId="426642E4" w14:textId="4AB69E8B" w:rsidR="00896B9C" w:rsidRDefault="00E30E08" w:rsidP="00E30E08">
      <w:r>
        <w:t xml:space="preserve">Example:  </w:t>
      </w:r>
      <w:r w:rsidR="00896B9C">
        <w:t>[Remove examples below and replace with your own accomplishments broken down by NTHMP subcommittee]</w:t>
      </w:r>
    </w:p>
    <w:p w14:paraId="530DAC5B" w14:textId="443AAA7B" w:rsidR="00896B9C" w:rsidRDefault="00E30E08" w:rsidP="00E30E08">
      <w:r>
        <w:t xml:space="preserve">MMS: produced 14 tsunami evacuation maps; </w:t>
      </w:r>
      <w:r w:rsidR="00896B9C">
        <w:t>participated in 2010 benchmarking workshop.</w:t>
      </w:r>
    </w:p>
    <w:p w14:paraId="224D0611" w14:textId="0D039230" w:rsidR="00E30E08" w:rsidRDefault="00E30E08" w:rsidP="00E30E08">
      <w:r>
        <w:t>MES: supported recognition of 22 TsunamiReady Communities</w:t>
      </w:r>
      <w:r w:rsidR="00896B9C">
        <w:t xml:space="preserve"> in the State of X</w:t>
      </w:r>
      <w:r>
        <w:t>; held 195 meetings/town halls/presentations with and for public</w:t>
      </w:r>
      <w:r w:rsidR="00896B9C">
        <w:t xml:space="preserve"> officials and residents.  </w:t>
      </w:r>
    </w:p>
    <w:p w14:paraId="0452FCB4" w14:textId="5D0BEBEA" w:rsidR="00896B9C" w:rsidRDefault="00896B9C" w:rsidP="00E30E08">
      <w:r>
        <w:t xml:space="preserve">WCS:  Installed 31 tsunami warning sirens in Lower </w:t>
      </w:r>
      <w:proofErr w:type="spellStart"/>
      <w:r>
        <w:t>Outersville</w:t>
      </w:r>
      <w:proofErr w:type="spellEnd"/>
      <w:r>
        <w:t xml:space="preserve"> (10), Upper </w:t>
      </w:r>
      <w:proofErr w:type="spellStart"/>
      <w:r>
        <w:t>Innsersburg</w:t>
      </w:r>
      <w:proofErr w:type="spellEnd"/>
      <w:r>
        <w:t xml:space="preserve"> Beach (15), and Middle </w:t>
      </w:r>
      <w:proofErr w:type="spellStart"/>
      <w:r>
        <w:t>Slobbovia</w:t>
      </w:r>
      <w:proofErr w:type="spellEnd"/>
      <w:r>
        <w:t xml:space="preserve"> (6).</w:t>
      </w:r>
    </w:p>
    <w:p w14:paraId="5AED099E" w14:textId="382D5847" w:rsidR="00896B9C" w:rsidRPr="00896B9C" w:rsidRDefault="00896B9C" w:rsidP="00E30E08">
      <w:pPr>
        <w:rPr>
          <w:i/>
        </w:rPr>
      </w:pPr>
      <w:r>
        <w:t xml:space="preserve">NTHMP Admin:  Supported staff time for Sam </w:t>
      </w:r>
      <w:proofErr w:type="spellStart"/>
      <w:r>
        <w:t>Seiche</w:t>
      </w:r>
      <w:proofErr w:type="spellEnd"/>
      <w:r>
        <w:t xml:space="preserve"> and Tina Tsunami to participate in NTHMP Coordination Committee meetings by phone and at the Annual Meeting in Portland (2011) and San Diego (2012).  – </w:t>
      </w:r>
      <w:proofErr w:type="gramStart"/>
      <w:r>
        <w:rPr>
          <w:i/>
        </w:rPr>
        <w:t>only</w:t>
      </w:r>
      <w:proofErr w:type="gramEnd"/>
      <w:r>
        <w:rPr>
          <w:i/>
        </w:rPr>
        <w:t xml:space="preserve"> include this if NTHMP grant funds were used to cover salaries and approved expenses.</w:t>
      </w:r>
    </w:p>
    <w:p w14:paraId="094E66B4" w14:textId="77777777" w:rsidR="00E30E08" w:rsidRDefault="00E30E08" w:rsidP="00E30E08"/>
    <w:p w14:paraId="7FEE8015" w14:textId="16485DC2" w:rsidR="00E30E08" w:rsidRPr="00E30E08" w:rsidRDefault="00E30E08" w:rsidP="00E30E08">
      <w:pPr>
        <w:jc w:val="center"/>
        <w:rPr>
          <w:b/>
        </w:rPr>
      </w:pPr>
      <w:r>
        <w:rPr>
          <w:b/>
        </w:rPr>
        <w:lastRenderedPageBreak/>
        <w:t>UNMET RESULTS</w:t>
      </w:r>
    </w:p>
    <w:p w14:paraId="7771A899" w14:textId="1B4629F8" w:rsidR="00B42300" w:rsidRPr="00B42300" w:rsidRDefault="00E30E08" w:rsidP="00E30E08">
      <w:r>
        <w:t xml:space="preserve">Describe results anticipated but not achieved.  Explain simply what happened.  </w:t>
      </w:r>
      <w:r w:rsidR="00B42300">
        <w:t xml:space="preserve">If you list any unmet results, make sure that funds for that activity appear on the “Cash on hand at end of period,” line 3J of Standard Form 272 </w:t>
      </w:r>
      <w:r w:rsidR="00B42300">
        <w:rPr>
          <w:i/>
        </w:rPr>
        <w:t>Federal Cash Transaction Report</w:t>
      </w:r>
      <w:r w:rsidR="00B42300">
        <w:t>.  That is, you should have funds remaining if any result is not met.  If a result were reprogrammed through an earlier action, then report the result under accomplishments.</w:t>
      </w:r>
    </w:p>
    <w:p w14:paraId="54AAD17C" w14:textId="563DE44B" w:rsidR="00E30E08" w:rsidRDefault="00E30E08" w:rsidP="00E30E08">
      <w:r>
        <w:t xml:space="preserve">Example:  planned to install tsunami warning sirens in Lower </w:t>
      </w:r>
      <w:proofErr w:type="spellStart"/>
      <w:r>
        <w:t>Sasquat</w:t>
      </w:r>
      <w:proofErr w:type="spellEnd"/>
      <w:r>
        <w:t xml:space="preserve">.  </w:t>
      </w:r>
      <w:proofErr w:type="gramStart"/>
      <w:r>
        <w:t>Deferred th</w:t>
      </w:r>
      <w:r w:rsidR="00C83224">
        <w:t>is activity to FY15</w:t>
      </w:r>
      <w:r>
        <w:t xml:space="preserve"> grant because poor weather and delayed issua</w:t>
      </w:r>
      <w:r w:rsidR="00B42300">
        <w:t>nce of a permit caused a delay.</w:t>
      </w:r>
      <w:proofErr w:type="gramEnd"/>
      <w:r w:rsidR="00B42300">
        <w:t xml:space="preserve">  $13,000 for this activity is reported on the SF272 as Cash On Hand at End of Period.</w:t>
      </w:r>
    </w:p>
    <w:p w14:paraId="383363C1" w14:textId="1BC4A3E1" w:rsidR="00E30E08" w:rsidRDefault="00B42300" w:rsidP="00E30E08">
      <w:r>
        <w:t>Note:  if you have no unmet results, state “none.”</w:t>
      </w:r>
    </w:p>
    <w:p w14:paraId="61CFB611" w14:textId="77777777" w:rsidR="00B42300" w:rsidRDefault="00B42300" w:rsidP="00E30E08"/>
    <w:p w14:paraId="2686B78F" w14:textId="1FC6B240" w:rsidR="00E30E08" w:rsidRPr="00E30E08" w:rsidRDefault="00E30E08" w:rsidP="00E30E08">
      <w:pPr>
        <w:jc w:val="center"/>
        <w:rPr>
          <w:b/>
        </w:rPr>
      </w:pPr>
      <w:r>
        <w:rPr>
          <w:b/>
        </w:rPr>
        <w:t>SUMMARY</w:t>
      </w:r>
    </w:p>
    <w:p w14:paraId="193CB7A0" w14:textId="1485EE4A" w:rsidR="00E30E08" w:rsidRDefault="00E30E08" w:rsidP="00E30E08">
      <w:r>
        <w:t>In one or two paragraphs, state how this grant has contributed toward achieving the NTHMP’s vision and mission as described in the NTHMP Strategic Plan.</w:t>
      </w:r>
    </w:p>
    <w:p w14:paraId="495D4453" w14:textId="77777777" w:rsidR="00E30E08" w:rsidRDefault="00E30E08" w:rsidP="00E30E08"/>
    <w:p w14:paraId="7FF141A1" w14:textId="77777777" w:rsidR="00E30E08" w:rsidRDefault="00E30E08" w:rsidP="00E30E08">
      <w:r>
        <w:t>Checklist of forms to prepare and submit with final progress report narrative:</w:t>
      </w:r>
    </w:p>
    <w:p w14:paraId="08E45709" w14:textId="77777777" w:rsidR="00E30E08" w:rsidRDefault="00E30E08" w:rsidP="00E30E08">
      <w:r>
        <w:t>•</w:t>
      </w:r>
      <w:r>
        <w:tab/>
        <w:t>Federal Financial Report (SF425)</w:t>
      </w:r>
    </w:p>
    <w:p w14:paraId="484C619F" w14:textId="10E69F47" w:rsidR="00BC6F06" w:rsidRDefault="00BC6F06" w:rsidP="00E30E08">
      <w:r>
        <w:t>Reports on Federally-owned property (SF428A, SF428B, or SF428C) are not required on grant closeout.  That’s because equipment purchased using funds from NTHMP grants belongs to the NTHMP partner state, territory, or university making the purchase.  The equipment is not “Federally-owned,” and therefore, no forms about disposition of equipment or reimbursement of funds to the Government is required.</w:t>
      </w:r>
    </w:p>
    <w:p w14:paraId="3B7F8198" w14:textId="77777777" w:rsidR="00BC6F06" w:rsidRDefault="00BC6F06" w:rsidP="00E30E08"/>
    <w:p w14:paraId="19847828" w14:textId="77777777" w:rsidR="00E30E08" w:rsidRPr="00554EDB" w:rsidRDefault="00E30E08" w:rsidP="00E30E08">
      <w:pPr>
        <w:rPr>
          <w:sz w:val="24"/>
          <w:szCs w:val="24"/>
        </w:rPr>
      </w:pPr>
    </w:p>
    <w:p w14:paraId="123F2972" w14:textId="77777777" w:rsidR="007E5F0F" w:rsidRPr="008E30C5" w:rsidRDefault="007E5F0F" w:rsidP="003B55BC">
      <w:pPr>
        <w:spacing w:after="0"/>
        <w:rPr>
          <w:sz w:val="20"/>
          <w:szCs w:val="20"/>
        </w:rPr>
      </w:pPr>
    </w:p>
    <w:sectPr w:rsidR="007E5F0F" w:rsidRPr="008E30C5" w:rsidSect="00974E3A">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10B9B" w14:textId="77777777" w:rsidR="008C30C4" w:rsidRDefault="008C30C4" w:rsidP="00F521F9">
      <w:pPr>
        <w:spacing w:after="0" w:line="240" w:lineRule="auto"/>
      </w:pPr>
      <w:r>
        <w:separator/>
      </w:r>
    </w:p>
  </w:endnote>
  <w:endnote w:type="continuationSeparator" w:id="0">
    <w:p w14:paraId="4413C6AB" w14:textId="77777777" w:rsidR="008C30C4" w:rsidRDefault="008C30C4" w:rsidP="00F5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604"/>
      <w:docPartObj>
        <w:docPartGallery w:val="Page Numbers (Bottom of Page)"/>
        <w:docPartUnique/>
      </w:docPartObj>
    </w:sdtPr>
    <w:sdtEndPr/>
    <w:sdtContent>
      <w:sdt>
        <w:sdtPr>
          <w:id w:val="565050523"/>
          <w:docPartObj>
            <w:docPartGallery w:val="Page Numbers (Top of Page)"/>
            <w:docPartUnique/>
          </w:docPartObj>
        </w:sdtPr>
        <w:sdtEndPr/>
        <w:sdtContent>
          <w:p w14:paraId="772BFF23" w14:textId="77777777" w:rsidR="008C30C4" w:rsidRDefault="008C30C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433F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33FB">
              <w:rPr>
                <w:b/>
                <w:noProof/>
              </w:rPr>
              <w:t>2</w:t>
            </w:r>
            <w:r>
              <w:rPr>
                <w:b/>
                <w:sz w:val="24"/>
                <w:szCs w:val="24"/>
              </w:rPr>
              <w:fldChar w:fldCharType="end"/>
            </w:r>
          </w:p>
        </w:sdtContent>
      </w:sdt>
    </w:sdtContent>
  </w:sdt>
  <w:p w14:paraId="6DE7D447" w14:textId="77777777" w:rsidR="008C30C4" w:rsidRDefault="008C3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5BEC0" w14:textId="77777777" w:rsidR="008C30C4" w:rsidRDefault="008C30C4" w:rsidP="00F521F9">
      <w:pPr>
        <w:spacing w:after="0" w:line="240" w:lineRule="auto"/>
      </w:pPr>
      <w:r>
        <w:separator/>
      </w:r>
    </w:p>
  </w:footnote>
  <w:footnote w:type="continuationSeparator" w:id="0">
    <w:p w14:paraId="5DCA7A4A" w14:textId="77777777" w:rsidR="008C30C4" w:rsidRDefault="008C30C4" w:rsidP="00F52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2BA"/>
    <w:multiLevelType w:val="hybridMultilevel"/>
    <w:tmpl w:val="45181502"/>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3753C"/>
    <w:multiLevelType w:val="hybridMultilevel"/>
    <w:tmpl w:val="A2982392"/>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BE3444"/>
    <w:multiLevelType w:val="hybridMultilevel"/>
    <w:tmpl w:val="AF2CA1A0"/>
    <w:lvl w:ilvl="0" w:tplc="DCAEC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541E2"/>
    <w:multiLevelType w:val="hybridMultilevel"/>
    <w:tmpl w:val="9280E030"/>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D629F"/>
    <w:multiLevelType w:val="hybridMultilevel"/>
    <w:tmpl w:val="77E02BF4"/>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A16E8"/>
    <w:multiLevelType w:val="hybridMultilevel"/>
    <w:tmpl w:val="030C433C"/>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F45D8"/>
    <w:multiLevelType w:val="hybridMultilevel"/>
    <w:tmpl w:val="8B26D46C"/>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20532"/>
    <w:multiLevelType w:val="hybridMultilevel"/>
    <w:tmpl w:val="0054D3B6"/>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4049C"/>
    <w:multiLevelType w:val="hybridMultilevel"/>
    <w:tmpl w:val="140092CA"/>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C7B51"/>
    <w:multiLevelType w:val="hybridMultilevel"/>
    <w:tmpl w:val="3ADA0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9A0F6D"/>
    <w:multiLevelType w:val="hybridMultilevel"/>
    <w:tmpl w:val="5A6AF0E8"/>
    <w:lvl w:ilvl="0" w:tplc="91C2269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65208"/>
    <w:multiLevelType w:val="hybridMultilevel"/>
    <w:tmpl w:val="9DF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E3D67"/>
    <w:multiLevelType w:val="hybridMultilevel"/>
    <w:tmpl w:val="B0983C2C"/>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6F0B88"/>
    <w:multiLevelType w:val="hybridMultilevel"/>
    <w:tmpl w:val="2A788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7200CE"/>
    <w:multiLevelType w:val="hybridMultilevel"/>
    <w:tmpl w:val="05DAB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2806429"/>
    <w:multiLevelType w:val="hybridMultilevel"/>
    <w:tmpl w:val="AA1C78C6"/>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047066"/>
    <w:multiLevelType w:val="hybridMultilevel"/>
    <w:tmpl w:val="AC3CEE2C"/>
    <w:lvl w:ilvl="0" w:tplc="04090001">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7">
    <w:nsid w:val="75F46373"/>
    <w:multiLevelType w:val="hybridMultilevel"/>
    <w:tmpl w:val="0D44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B4C02"/>
    <w:multiLevelType w:val="hybridMultilevel"/>
    <w:tmpl w:val="6BBCA2DC"/>
    <w:lvl w:ilvl="0" w:tplc="9E9C6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0"/>
  </w:num>
  <w:num w:numId="5">
    <w:abstractNumId w:val="0"/>
  </w:num>
  <w:num w:numId="6">
    <w:abstractNumId w:val="15"/>
  </w:num>
  <w:num w:numId="7">
    <w:abstractNumId w:val="12"/>
  </w:num>
  <w:num w:numId="8">
    <w:abstractNumId w:val="6"/>
  </w:num>
  <w:num w:numId="9">
    <w:abstractNumId w:val="7"/>
  </w:num>
  <w:num w:numId="10">
    <w:abstractNumId w:val="8"/>
  </w:num>
  <w:num w:numId="11">
    <w:abstractNumId w:val="3"/>
  </w:num>
  <w:num w:numId="12">
    <w:abstractNumId w:val="1"/>
  </w:num>
  <w:num w:numId="13">
    <w:abstractNumId w:val="16"/>
  </w:num>
  <w:num w:numId="14">
    <w:abstractNumId w:val="2"/>
  </w:num>
  <w:num w:numId="15">
    <w:abstractNumId w:val="5"/>
  </w:num>
  <w:num w:numId="16">
    <w:abstractNumId w:val="4"/>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80"/>
    <w:rsid w:val="00001024"/>
    <w:rsid w:val="0000272E"/>
    <w:rsid w:val="000068A1"/>
    <w:rsid w:val="00007E1B"/>
    <w:rsid w:val="00012FFE"/>
    <w:rsid w:val="00026332"/>
    <w:rsid w:val="00050902"/>
    <w:rsid w:val="00050E64"/>
    <w:rsid w:val="00060BD8"/>
    <w:rsid w:val="000661AE"/>
    <w:rsid w:val="00066230"/>
    <w:rsid w:val="00070AB9"/>
    <w:rsid w:val="00073B2B"/>
    <w:rsid w:val="0007411E"/>
    <w:rsid w:val="000748EC"/>
    <w:rsid w:val="000769D9"/>
    <w:rsid w:val="00081022"/>
    <w:rsid w:val="000814CD"/>
    <w:rsid w:val="000831D8"/>
    <w:rsid w:val="00084D09"/>
    <w:rsid w:val="00092FA8"/>
    <w:rsid w:val="00096AA1"/>
    <w:rsid w:val="000A34E5"/>
    <w:rsid w:val="000A7873"/>
    <w:rsid w:val="000A7ED4"/>
    <w:rsid w:val="000B4FC6"/>
    <w:rsid w:val="000D1EFD"/>
    <w:rsid w:val="000D46BF"/>
    <w:rsid w:val="000E45C4"/>
    <w:rsid w:val="000E7021"/>
    <w:rsid w:val="000F008C"/>
    <w:rsid w:val="000F1B1A"/>
    <w:rsid w:val="000F3EA3"/>
    <w:rsid w:val="000F5B77"/>
    <w:rsid w:val="00102D06"/>
    <w:rsid w:val="001119B9"/>
    <w:rsid w:val="00123CFF"/>
    <w:rsid w:val="00130E3A"/>
    <w:rsid w:val="00132773"/>
    <w:rsid w:val="00134480"/>
    <w:rsid w:val="001357A4"/>
    <w:rsid w:val="001367D5"/>
    <w:rsid w:val="001541B5"/>
    <w:rsid w:val="00172AF1"/>
    <w:rsid w:val="00185A22"/>
    <w:rsid w:val="001A268A"/>
    <w:rsid w:val="001C5376"/>
    <w:rsid w:val="001C6132"/>
    <w:rsid w:val="001E3517"/>
    <w:rsid w:val="00200FBE"/>
    <w:rsid w:val="002044AC"/>
    <w:rsid w:val="00207401"/>
    <w:rsid w:val="00211766"/>
    <w:rsid w:val="00230600"/>
    <w:rsid w:val="00234AFB"/>
    <w:rsid w:val="00236FAF"/>
    <w:rsid w:val="00237F64"/>
    <w:rsid w:val="00241101"/>
    <w:rsid w:val="002411EC"/>
    <w:rsid w:val="00243442"/>
    <w:rsid w:val="00247EE4"/>
    <w:rsid w:val="002567CE"/>
    <w:rsid w:val="002601A0"/>
    <w:rsid w:val="00270534"/>
    <w:rsid w:val="002722A4"/>
    <w:rsid w:val="00274AA6"/>
    <w:rsid w:val="00283F52"/>
    <w:rsid w:val="00291537"/>
    <w:rsid w:val="002952A9"/>
    <w:rsid w:val="002A17BC"/>
    <w:rsid w:val="002A3F71"/>
    <w:rsid w:val="002A62C8"/>
    <w:rsid w:val="002A79D6"/>
    <w:rsid w:val="002C1BA9"/>
    <w:rsid w:val="002C3E83"/>
    <w:rsid w:val="002C74B0"/>
    <w:rsid w:val="002D0D09"/>
    <w:rsid w:val="002E117F"/>
    <w:rsid w:val="00301E13"/>
    <w:rsid w:val="003046D2"/>
    <w:rsid w:val="0030480C"/>
    <w:rsid w:val="00314369"/>
    <w:rsid w:val="00316144"/>
    <w:rsid w:val="00316C56"/>
    <w:rsid w:val="003172CA"/>
    <w:rsid w:val="0033460E"/>
    <w:rsid w:val="00364839"/>
    <w:rsid w:val="003727BB"/>
    <w:rsid w:val="00376EF4"/>
    <w:rsid w:val="003937D4"/>
    <w:rsid w:val="00395C2C"/>
    <w:rsid w:val="003A115C"/>
    <w:rsid w:val="003A3887"/>
    <w:rsid w:val="003A736F"/>
    <w:rsid w:val="003A77AF"/>
    <w:rsid w:val="003B55BC"/>
    <w:rsid w:val="003B5AB7"/>
    <w:rsid w:val="003C66CD"/>
    <w:rsid w:val="003D1C6B"/>
    <w:rsid w:val="003D46BD"/>
    <w:rsid w:val="003E4385"/>
    <w:rsid w:val="003F27B6"/>
    <w:rsid w:val="003F3DCE"/>
    <w:rsid w:val="003F791A"/>
    <w:rsid w:val="00404194"/>
    <w:rsid w:val="004065D5"/>
    <w:rsid w:val="004149B3"/>
    <w:rsid w:val="00424995"/>
    <w:rsid w:val="0042524D"/>
    <w:rsid w:val="00430D82"/>
    <w:rsid w:val="004347F0"/>
    <w:rsid w:val="0043516E"/>
    <w:rsid w:val="004543FA"/>
    <w:rsid w:val="0046198A"/>
    <w:rsid w:val="00461F07"/>
    <w:rsid w:val="0046326B"/>
    <w:rsid w:val="00465BB9"/>
    <w:rsid w:val="00470949"/>
    <w:rsid w:val="0047429E"/>
    <w:rsid w:val="0047799C"/>
    <w:rsid w:val="00477E57"/>
    <w:rsid w:val="00477E7C"/>
    <w:rsid w:val="00482386"/>
    <w:rsid w:val="004968B2"/>
    <w:rsid w:val="004A0828"/>
    <w:rsid w:val="004A66AD"/>
    <w:rsid w:val="004B02AF"/>
    <w:rsid w:val="004B3ED5"/>
    <w:rsid w:val="004D22F1"/>
    <w:rsid w:val="004D5AD8"/>
    <w:rsid w:val="004D702A"/>
    <w:rsid w:val="004F587A"/>
    <w:rsid w:val="004F6A11"/>
    <w:rsid w:val="00512DA3"/>
    <w:rsid w:val="00512EA1"/>
    <w:rsid w:val="00525B0E"/>
    <w:rsid w:val="0052702B"/>
    <w:rsid w:val="0052730D"/>
    <w:rsid w:val="00536849"/>
    <w:rsid w:val="005418D7"/>
    <w:rsid w:val="005433E7"/>
    <w:rsid w:val="00544B0F"/>
    <w:rsid w:val="00545561"/>
    <w:rsid w:val="005469BD"/>
    <w:rsid w:val="00551940"/>
    <w:rsid w:val="00553369"/>
    <w:rsid w:val="00554EDB"/>
    <w:rsid w:val="00564296"/>
    <w:rsid w:val="00566A3A"/>
    <w:rsid w:val="0058491A"/>
    <w:rsid w:val="005947DE"/>
    <w:rsid w:val="005C4AE4"/>
    <w:rsid w:val="005D1362"/>
    <w:rsid w:val="005E7483"/>
    <w:rsid w:val="005F09EA"/>
    <w:rsid w:val="00600046"/>
    <w:rsid w:val="0060059C"/>
    <w:rsid w:val="0060614C"/>
    <w:rsid w:val="006078D0"/>
    <w:rsid w:val="006142B9"/>
    <w:rsid w:val="00615051"/>
    <w:rsid w:val="0062695A"/>
    <w:rsid w:val="00655B48"/>
    <w:rsid w:val="00693681"/>
    <w:rsid w:val="00697531"/>
    <w:rsid w:val="0069764B"/>
    <w:rsid w:val="006A532C"/>
    <w:rsid w:val="006B334F"/>
    <w:rsid w:val="006B7C6D"/>
    <w:rsid w:val="006C2989"/>
    <w:rsid w:val="006D71DC"/>
    <w:rsid w:val="006E480B"/>
    <w:rsid w:val="006E5790"/>
    <w:rsid w:val="00703139"/>
    <w:rsid w:val="00710888"/>
    <w:rsid w:val="00730A86"/>
    <w:rsid w:val="00741227"/>
    <w:rsid w:val="00741F5F"/>
    <w:rsid w:val="00744F19"/>
    <w:rsid w:val="00751BF0"/>
    <w:rsid w:val="00766276"/>
    <w:rsid w:val="00787FED"/>
    <w:rsid w:val="007954E9"/>
    <w:rsid w:val="00796403"/>
    <w:rsid w:val="00796FC5"/>
    <w:rsid w:val="00797471"/>
    <w:rsid w:val="007A1857"/>
    <w:rsid w:val="007A5FCE"/>
    <w:rsid w:val="007B0AAB"/>
    <w:rsid w:val="007D2720"/>
    <w:rsid w:val="007D50F4"/>
    <w:rsid w:val="007D70AC"/>
    <w:rsid w:val="007E0219"/>
    <w:rsid w:val="007E5B1A"/>
    <w:rsid w:val="007E5F0F"/>
    <w:rsid w:val="007E77E4"/>
    <w:rsid w:val="007F28D6"/>
    <w:rsid w:val="007F4122"/>
    <w:rsid w:val="008007D7"/>
    <w:rsid w:val="00801403"/>
    <w:rsid w:val="00805565"/>
    <w:rsid w:val="00810F1F"/>
    <w:rsid w:val="0081335A"/>
    <w:rsid w:val="00814F09"/>
    <w:rsid w:val="00822479"/>
    <w:rsid w:val="00831184"/>
    <w:rsid w:val="00842E14"/>
    <w:rsid w:val="00847D36"/>
    <w:rsid w:val="00853943"/>
    <w:rsid w:val="0088034E"/>
    <w:rsid w:val="00882AE3"/>
    <w:rsid w:val="00885BCE"/>
    <w:rsid w:val="00896B9C"/>
    <w:rsid w:val="008B2418"/>
    <w:rsid w:val="008C30C4"/>
    <w:rsid w:val="008D7F62"/>
    <w:rsid w:val="008E30C5"/>
    <w:rsid w:val="008E3D21"/>
    <w:rsid w:val="008F070F"/>
    <w:rsid w:val="00902051"/>
    <w:rsid w:val="0090256F"/>
    <w:rsid w:val="00905C75"/>
    <w:rsid w:val="00906D85"/>
    <w:rsid w:val="0091052C"/>
    <w:rsid w:val="009163E0"/>
    <w:rsid w:val="00926581"/>
    <w:rsid w:val="00930BF5"/>
    <w:rsid w:val="00932262"/>
    <w:rsid w:val="00932B13"/>
    <w:rsid w:val="00944FE2"/>
    <w:rsid w:val="009506CF"/>
    <w:rsid w:val="009561DB"/>
    <w:rsid w:val="00956383"/>
    <w:rsid w:val="009631CB"/>
    <w:rsid w:val="00964EB6"/>
    <w:rsid w:val="00966835"/>
    <w:rsid w:val="00970BA4"/>
    <w:rsid w:val="00974E3A"/>
    <w:rsid w:val="009752E5"/>
    <w:rsid w:val="00975E71"/>
    <w:rsid w:val="0097697A"/>
    <w:rsid w:val="0098187E"/>
    <w:rsid w:val="00984602"/>
    <w:rsid w:val="009913F7"/>
    <w:rsid w:val="00996A84"/>
    <w:rsid w:val="009A7693"/>
    <w:rsid w:val="009B59A2"/>
    <w:rsid w:val="009C625B"/>
    <w:rsid w:val="009C71D9"/>
    <w:rsid w:val="009D0412"/>
    <w:rsid w:val="009D32F3"/>
    <w:rsid w:val="009F1E8D"/>
    <w:rsid w:val="009F36AE"/>
    <w:rsid w:val="009F5150"/>
    <w:rsid w:val="009F7FFD"/>
    <w:rsid w:val="00A002FD"/>
    <w:rsid w:val="00A035CD"/>
    <w:rsid w:val="00A036E3"/>
    <w:rsid w:val="00A03BCA"/>
    <w:rsid w:val="00A12058"/>
    <w:rsid w:val="00A23AF7"/>
    <w:rsid w:val="00A3754D"/>
    <w:rsid w:val="00A433FB"/>
    <w:rsid w:val="00A43577"/>
    <w:rsid w:val="00A510D4"/>
    <w:rsid w:val="00A678B9"/>
    <w:rsid w:val="00A76636"/>
    <w:rsid w:val="00A84E7D"/>
    <w:rsid w:val="00A85A1B"/>
    <w:rsid w:val="00A947E5"/>
    <w:rsid w:val="00A9769D"/>
    <w:rsid w:val="00AB0515"/>
    <w:rsid w:val="00AC6D56"/>
    <w:rsid w:val="00AD4643"/>
    <w:rsid w:val="00AD60A2"/>
    <w:rsid w:val="00AE16E9"/>
    <w:rsid w:val="00AE4925"/>
    <w:rsid w:val="00AE4D34"/>
    <w:rsid w:val="00B1434A"/>
    <w:rsid w:val="00B269FE"/>
    <w:rsid w:val="00B42300"/>
    <w:rsid w:val="00B42651"/>
    <w:rsid w:val="00B50326"/>
    <w:rsid w:val="00B513A6"/>
    <w:rsid w:val="00B85261"/>
    <w:rsid w:val="00B8698A"/>
    <w:rsid w:val="00BB04CC"/>
    <w:rsid w:val="00BB6A12"/>
    <w:rsid w:val="00BC0F1A"/>
    <w:rsid w:val="00BC6F06"/>
    <w:rsid w:val="00BE72C9"/>
    <w:rsid w:val="00C02D03"/>
    <w:rsid w:val="00C03F2A"/>
    <w:rsid w:val="00C11F34"/>
    <w:rsid w:val="00C21E34"/>
    <w:rsid w:val="00C223BB"/>
    <w:rsid w:val="00C25D33"/>
    <w:rsid w:val="00C33C46"/>
    <w:rsid w:val="00C356E5"/>
    <w:rsid w:val="00C4205B"/>
    <w:rsid w:val="00C4358B"/>
    <w:rsid w:val="00C579F6"/>
    <w:rsid w:val="00C6132D"/>
    <w:rsid w:val="00C740D8"/>
    <w:rsid w:val="00C83224"/>
    <w:rsid w:val="00C900EC"/>
    <w:rsid w:val="00C96433"/>
    <w:rsid w:val="00CA7576"/>
    <w:rsid w:val="00CB7770"/>
    <w:rsid w:val="00CD5D35"/>
    <w:rsid w:val="00CE0B90"/>
    <w:rsid w:val="00CE321E"/>
    <w:rsid w:val="00CE6DC4"/>
    <w:rsid w:val="00CF0EB5"/>
    <w:rsid w:val="00CF3685"/>
    <w:rsid w:val="00D0438F"/>
    <w:rsid w:val="00D06FD1"/>
    <w:rsid w:val="00D309A1"/>
    <w:rsid w:val="00D31E4C"/>
    <w:rsid w:val="00D32D19"/>
    <w:rsid w:val="00D356D8"/>
    <w:rsid w:val="00D443DA"/>
    <w:rsid w:val="00D63DBA"/>
    <w:rsid w:val="00D70CF2"/>
    <w:rsid w:val="00D73924"/>
    <w:rsid w:val="00D820DB"/>
    <w:rsid w:val="00D97D81"/>
    <w:rsid w:val="00DA25DB"/>
    <w:rsid w:val="00DA329C"/>
    <w:rsid w:val="00DA4030"/>
    <w:rsid w:val="00DA433F"/>
    <w:rsid w:val="00DA4A3B"/>
    <w:rsid w:val="00DB128B"/>
    <w:rsid w:val="00DB70CF"/>
    <w:rsid w:val="00DC1682"/>
    <w:rsid w:val="00DC7F10"/>
    <w:rsid w:val="00DF5274"/>
    <w:rsid w:val="00DF5A04"/>
    <w:rsid w:val="00DF70B4"/>
    <w:rsid w:val="00E01A5D"/>
    <w:rsid w:val="00E16343"/>
    <w:rsid w:val="00E21C44"/>
    <w:rsid w:val="00E232A5"/>
    <w:rsid w:val="00E30E08"/>
    <w:rsid w:val="00E32A49"/>
    <w:rsid w:val="00E33B14"/>
    <w:rsid w:val="00E36C83"/>
    <w:rsid w:val="00E45ECD"/>
    <w:rsid w:val="00E46374"/>
    <w:rsid w:val="00E52505"/>
    <w:rsid w:val="00E645EB"/>
    <w:rsid w:val="00E6466E"/>
    <w:rsid w:val="00E7320E"/>
    <w:rsid w:val="00E74D04"/>
    <w:rsid w:val="00E752D3"/>
    <w:rsid w:val="00E77FCB"/>
    <w:rsid w:val="00E82D02"/>
    <w:rsid w:val="00E961D7"/>
    <w:rsid w:val="00EA2701"/>
    <w:rsid w:val="00EA792A"/>
    <w:rsid w:val="00EE4F25"/>
    <w:rsid w:val="00EF101A"/>
    <w:rsid w:val="00F04211"/>
    <w:rsid w:val="00F05535"/>
    <w:rsid w:val="00F0620F"/>
    <w:rsid w:val="00F15219"/>
    <w:rsid w:val="00F173EB"/>
    <w:rsid w:val="00F21462"/>
    <w:rsid w:val="00F321FE"/>
    <w:rsid w:val="00F521F9"/>
    <w:rsid w:val="00F556B6"/>
    <w:rsid w:val="00F615CA"/>
    <w:rsid w:val="00F65B5A"/>
    <w:rsid w:val="00F76609"/>
    <w:rsid w:val="00F919F2"/>
    <w:rsid w:val="00F93895"/>
    <w:rsid w:val="00FA0D05"/>
    <w:rsid w:val="00FB2DD5"/>
    <w:rsid w:val="00FC34F2"/>
    <w:rsid w:val="00FC4293"/>
    <w:rsid w:val="00FD0FA7"/>
    <w:rsid w:val="00FE0BA1"/>
    <w:rsid w:val="00FE26AB"/>
    <w:rsid w:val="00FE4249"/>
    <w:rsid w:val="00FE5479"/>
    <w:rsid w:val="00FE61C1"/>
    <w:rsid w:val="00FF4B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CA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Plain Text" w:uiPriority="99"/>
    <w:lsdException w:name="List Paragraph" w:uiPriority="99" w:qFormat="1"/>
  </w:latentStyles>
  <w:style w:type="paragraph" w:default="1" w:styleId="Normal">
    <w:name w:val="Normal"/>
    <w:qFormat/>
    <w:rsid w:val="00134480"/>
    <w:pPr>
      <w:spacing w:after="200" w:line="276" w:lineRule="auto"/>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4480"/>
    <w:rPr>
      <w:rFonts w:cs="Times New Roman"/>
      <w:color w:val="0000FF"/>
      <w:u w:val="single"/>
    </w:rPr>
  </w:style>
  <w:style w:type="paragraph" w:styleId="PlainText">
    <w:name w:val="Plain Text"/>
    <w:basedOn w:val="Normal"/>
    <w:link w:val="PlainTextChar"/>
    <w:uiPriority w:val="99"/>
    <w:unhideWhenUsed/>
    <w:rsid w:val="00134480"/>
    <w:pPr>
      <w:spacing w:after="0" w:line="240" w:lineRule="auto"/>
    </w:pPr>
    <w:rPr>
      <w:rFonts w:ascii="Arial" w:eastAsia="Calibri" w:hAnsi="Arial" w:cs="Arial"/>
    </w:rPr>
  </w:style>
  <w:style w:type="character" w:customStyle="1" w:styleId="PlainTextChar">
    <w:name w:val="Plain Text Char"/>
    <w:basedOn w:val="DefaultParagraphFont"/>
    <w:link w:val="PlainText"/>
    <w:uiPriority w:val="99"/>
    <w:rsid w:val="00134480"/>
    <w:rPr>
      <w:rFonts w:ascii="Arial" w:eastAsia="Calibri" w:hAnsi="Arial" w:cs="Arial"/>
      <w:sz w:val="22"/>
      <w:szCs w:val="22"/>
    </w:rPr>
  </w:style>
  <w:style w:type="paragraph" w:styleId="Header">
    <w:name w:val="header"/>
    <w:basedOn w:val="Normal"/>
    <w:link w:val="HeaderChar"/>
    <w:rsid w:val="00F521F9"/>
    <w:pPr>
      <w:tabs>
        <w:tab w:val="center" w:pos="4680"/>
        <w:tab w:val="right" w:pos="9360"/>
      </w:tabs>
      <w:spacing w:after="0" w:line="240" w:lineRule="auto"/>
    </w:pPr>
  </w:style>
  <w:style w:type="character" w:customStyle="1" w:styleId="HeaderChar">
    <w:name w:val="Header Char"/>
    <w:basedOn w:val="DefaultParagraphFont"/>
    <w:link w:val="Header"/>
    <w:rsid w:val="00F521F9"/>
    <w:rPr>
      <w:rFonts w:ascii="Times New Roman" w:eastAsia="Times New Roman" w:hAnsi="Times New Roman" w:cs="Times New Roman"/>
      <w:sz w:val="22"/>
      <w:szCs w:val="22"/>
    </w:rPr>
  </w:style>
  <w:style w:type="paragraph" w:styleId="Footer">
    <w:name w:val="footer"/>
    <w:basedOn w:val="Normal"/>
    <w:link w:val="FooterChar"/>
    <w:uiPriority w:val="99"/>
    <w:rsid w:val="00F52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F9"/>
    <w:rPr>
      <w:rFonts w:ascii="Times New Roman" w:eastAsia="Times New Roman" w:hAnsi="Times New Roman" w:cs="Times New Roman"/>
      <w:sz w:val="22"/>
      <w:szCs w:val="22"/>
    </w:rPr>
  </w:style>
  <w:style w:type="paragraph" w:styleId="BalloonText">
    <w:name w:val="Balloon Text"/>
    <w:basedOn w:val="Normal"/>
    <w:link w:val="BalloonTextChar"/>
    <w:rsid w:val="003B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55BC"/>
    <w:rPr>
      <w:rFonts w:ascii="Tahoma" w:eastAsia="Times New Roman" w:hAnsi="Tahoma" w:cs="Tahoma"/>
      <w:sz w:val="16"/>
      <w:szCs w:val="16"/>
    </w:rPr>
  </w:style>
  <w:style w:type="character" w:styleId="FollowedHyperlink">
    <w:name w:val="FollowedHyperlink"/>
    <w:basedOn w:val="DefaultParagraphFont"/>
    <w:rsid w:val="0060614C"/>
    <w:rPr>
      <w:color w:val="800080" w:themeColor="followedHyperlink"/>
      <w:u w:val="single"/>
    </w:rPr>
  </w:style>
  <w:style w:type="paragraph" w:styleId="ListParagraph">
    <w:name w:val="List Paragraph"/>
    <w:basedOn w:val="Normal"/>
    <w:uiPriority w:val="99"/>
    <w:qFormat/>
    <w:rsid w:val="007A5FCE"/>
    <w:pPr>
      <w:ind w:left="720"/>
      <w:contextualSpacing/>
    </w:pPr>
  </w:style>
  <w:style w:type="character" w:styleId="CommentReference">
    <w:name w:val="annotation reference"/>
    <w:basedOn w:val="DefaultParagraphFont"/>
    <w:rsid w:val="007E5B1A"/>
    <w:rPr>
      <w:sz w:val="16"/>
      <w:szCs w:val="16"/>
    </w:rPr>
  </w:style>
  <w:style w:type="paragraph" w:styleId="CommentText">
    <w:name w:val="annotation text"/>
    <w:basedOn w:val="Normal"/>
    <w:link w:val="CommentTextChar"/>
    <w:rsid w:val="007E5B1A"/>
    <w:pPr>
      <w:spacing w:line="240" w:lineRule="auto"/>
    </w:pPr>
    <w:rPr>
      <w:sz w:val="20"/>
      <w:szCs w:val="20"/>
    </w:rPr>
  </w:style>
  <w:style w:type="character" w:customStyle="1" w:styleId="CommentTextChar">
    <w:name w:val="Comment Text Char"/>
    <w:basedOn w:val="DefaultParagraphFont"/>
    <w:link w:val="CommentText"/>
    <w:rsid w:val="007E5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B1A"/>
    <w:rPr>
      <w:b/>
      <w:bCs/>
    </w:rPr>
  </w:style>
  <w:style w:type="character" w:customStyle="1" w:styleId="CommentSubjectChar">
    <w:name w:val="Comment Subject Char"/>
    <w:basedOn w:val="CommentTextChar"/>
    <w:link w:val="CommentSubject"/>
    <w:rsid w:val="007E5B1A"/>
    <w:rPr>
      <w:rFonts w:ascii="Times New Roman" w:eastAsia="Times New Roman" w:hAnsi="Times New Roman" w:cs="Times New Roman"/>
      <w:b/>
      <w:bCs/>
      <w:sz w:val="20"/>
      <w:szCs w:val="20"/>
    </w:rPr>
  </w:style>
  <w:style w:type="paragraph" w:styleId="Revision">
    <w:name w:val="Revision"/>
    <w:hidden/>
    <w:rsid w:val="00F93895"/>
    <w:rPr>
      <w:rFonts w:ascii="Times New Roman" w:eastAsia="Times New Roman" w:hAnsi="Times New Roman" w:cs="Times New Roman"/>
      <w:sz w:val="22"/>
      <w:szCs w:val="22"/>
    </w:rPr>
  </w:style>
  <w:style w:type="paragraph" w:styleId="DocumentMap">
    <w:name w:val="Document Map"/>
    <w:basedOn w:val="Normal"/>
    <w:link w:val="DocumentMapChar"/>
    <w:rsid w:val="00BB6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B6A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Plain Text" w:uiPriority="99"/>
    <w:lsdException w:name="List Paragraph" w:uiPriority="99" w:qFormat="1"/>
  </w:latentStyles>
  <w:style w:type="paragraph" w:default="1" w:styleId="Normal">
    <w:name w:val="Normal"/>
    <w:qFormat/>
    <w:rsid w:val="00134480"/>
    <w:pPr>
      <w:spacing w:after="200" w:line="276" w:lineRule="auto"/>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4480"/>
    <w:rPr>
      <w:rFonts w:cs="Times New Roman"/>
      <w:color w:val="0000FF"/>
      <w:u w:val="single"/>
    </w:rPr>
  </w:style>
  <w:style w:type="paragraph" w:styleId="PlainText">
    <w:name w:val="Plain Text"/>
    <w:basedOn w:val="Normal"/>
    <w:link w:val="PlainTextChar"/>
    <w:uiPriority w:val="99"/>
    <w:unhideWhenUsed/>
    <w:rsid w:val="00134480"/>
    <w:pPr>
      <w:spacing w:after="0" w:line="240" w:lineRule="auto"/>
    </w:pPr>
    <w:rPr>
      <w:rFonts w:ascii="Arial" w:eastAsia="Calibri" w:hAnsi="Arial" w:cs="Arial"/>
    </w:rPr>
  </w:style>
  <w:style w:type="character" w:customStyle="1" w:styleId="PlainTextChar">
    <w:name w:val="Plain Text Char"/>
    <w:basedOn w:val="DefaultParagraphFont"/>
    <w:link w:val="PlainText"/>
    <w:uiPriority w:val="99"/>
    <w:rsid w:val="00134480"/>
    <w:rPr>
      <w:rFonts w:ascii="Arial" w:eastAsia="Calibri" w:hAnsi="Arial" w:cs="Arial"/>
      <w:sz w:val="22"/>
      <w:szCs w:val="22"/>
    </w:rPr>
  </w:style>
  <w:style w:type="paragraph" w:styleId="Header">
    <w:name w:val="header"/>
    <w:basedOn w:val="Normal"/>
    <w:link w:val="HeaderChar"/>
    <w:rsid w:val="00F521F9"/>
    <w:pPr>
      <w:tabs>
        <w:tab w:val="center" w:pos="4680"/>
        <w:tab w:val="right" w:pos="9360"/>
      </w:tabs>
      <w:spacing w:after="0" w:line="240" w:lineRule="auto"/>
    </w:pPr>
  </w:style>
  <w:style w:type="character" w:customStyle="1" w:styleId="HeaderChar">
    <w:name w:val="Header Char"/>
    <w:basedOn w:val="DefaultParagraphFont"/>
    <w:link w:val="Header"/>
    <w:rsid w:val="00F521F9"/>
    <w:rPr>
      <w:rFonts w:ascii="Times New Roman" w:eastAsia="Times New Roman" w:hAnsi="Times New Roman" w:cs="Times New Roman"/>
      <w:sz w:val="22"/>
      <w:szCs w:val="22"/>
    </w:rPr>
  </w:style>
  <w:style w:type="paragraph" w:styleId="Footer">
    <w:name w:val="footer"/>
    <w:basedOn w:val="Normal"/>
    <w:link w:val="FooterChar"/>
    <w:uiPriority w:val="99"/>
    <w:rsid w:val="00F52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F9"/>
    <w:rPr>
      <w:rFonts w:ascii="Times New Roman" w:eastAsia="Times New Roman" w:hAnsi="Times New Roman" w:cs="Times New Roman"/>
      <w:sz w:val="22"/>
      <w:szCs w:val="22"/>
    </w:rPr>
  </w:style>
  <w:style w:type="paragraph" w:styleId="BalloonText">
    <w:name w:val="Balloon Text"/>
    <w:basedOn w:val="Normal"/>
    <w:link w:val="BalloonTextChar"/>
    <w:rsid w:val="003B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55BC"/>
    <w:rPr>
      <w:rFonts w:ascii="Tahoma" w:eastAsia="Times New Roman" w:hAnsi="Tahoma" w:cs="Tahoma"/>
      <w:sz w:val="16"/>
      <w:szCs w:val="16"/>
    </w:rPr>
  </w:style>
  <w:style w:type="character" w:styleId="FollowedHyperlink">
    <w:name w:val="FollowedHyperlink"/>
    <w:basedOn w:val="DefaultParagraphFont"/>
    <w:rsid w:val="0060614C"/>
    <w:rPr>
      <w:color w:val="800080" w:themeColor="followedHyperlink"/>
      <w:u w:val="single"/>
    </w:rPr>
  </w:style>
  <w:style w:type="paragraph" w:styleId="ListParagraph">
    <w:name w:val="List Paragraph"/>
    <w:basedOn w:val="Normal"/>
    <w:uiPriority w:val="99"/>
    <w:qFormat/>
    <w:rsid w:val="007A5FCE"/>
    <w:pPr>
      <w:ind w:left="720"/>
      <w:contextualSpacing/>
    </w:pPr>
  </w:style>
  <w:style w:type="character" w:styleId="CommentReference">
    <w:name w:val="annotation reference"/>
    <w:basedOn w:val="DefaultParagraphFont"/>
    <w:rsid w:val="007E5B1A"/>
    <w:rPr>
      <w:sz w:val="16"/>
      <w:szCs w:val="16"/>
    </w:rPr>
  </w:style>
  <w:style w:type="paragraph" w:styleId="CommentText">
    <w:name w:val="annotation text"/>
    <w:basedOn w:val="Normal"/>
    <w:link w:val="CommentTextChar"/>
    <w:rsid w:val="007E5B1A"/>
    <w:pPr>
      <w:spacing w:line="240" w:lineRule="auto"/>
    </w:pPr>
    <w:rPr>
      <w:sz w:val="20"/>
      <w:szCs w:val="20"/>
    </w:rPr>
  </w:style>
  <w:style w:type="character" w:customStyle="1" w:styleId="CommentTextChar">
    <w:name w:val="Comment Text Char"/>
    <w:basedOn w:val="DefaultParagraphFont"/>
    <w:link w:val="CommentText"/>
    <w:rsid w:val="007E5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B1A"/>
    <w:rPr>
      <w:b/>
      <w:bCs/>
    </w:rPr>
  </w:style>
  <w:style w:type="character" w:customStyle="1" w:styleId="CommentSubjectChar">
    <w:name w:val="Comment Subject Char"/>
    <w:basedOn w:val="CommentTextChar"/>
    <w:link w:val="CommentSubject"/>
    <w:rsid w:val="007E5B1A"/>
    <w:rPr>
      <w:rFonts w:ascii="Times New Roman" w:eastAsia="Times New Roman" w:hAnsi="Times New Roman" w:cs="Times New Roman"/>
      <w:b/>
      <w:bCs/>
      <w:sz w:val="20"/>
      <w:szCs w:val="20"/>
    </w:rPr>
  </w:style>
  <w:style w:type="paragraph" w:styleId="Revision">
    <w:name w:val="Revision"/>
    <w:hidden/>
    <w:rsid w:val="00F93895"/>
    <w:rPr>
      <w:rFonts w:ascii="Times New Roman" w:eastAsia="Times New Roman" w:hAnsi="Times New Roman" w:cs="Times New Roman"/>
      <w:sz w:val="22"/>
      <w:szCs w:val="22"/>
    </w:rPr>
  </w:style>
  <w:style w:type="paragraph" w:styleId="DocumentMap">
    <w:name w:val="Document Map"/>
    <w:basedOn w:val="Normal"/>
    <w:link w:val="DocumentMapChar"/>
    <w:rsid w:val="00BB6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B6A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0546">
      <w:bodyDiv w:val="1"/>
      <w:marLeft w:val="0"/>
      <w:marRight w:val="0"/>
      <w:marTop w:val="0"/>
      <w:marBottom w:val="0"/>
      <w:divBdr>
        <w:top w:val="none" w:sz="0" w:space="0" w:color="auto"/>
        <w:left w:val="none" w:sz="0" w:space="0" w:color="auto"/>
        <w:bottom w:val="none" w:sz="0" w:space="0" w:color="auto"/>
        <w:right w:val="none" w:sz="0" w:space="0" w:color="auto"/>
      </w:divBdr>
    </w:div>
    <w:div w:id="909073414">
      <w:bodyDiv w:val="1"/>
      <w:marLeft w:val="0"/>
      <w:marRight w:val="0"/>
      <w:marTop w:val="0"/>
      <w:marBottom w:val="0"/>
      <w:divBdr>
        <w:top w:val="none" w:sz="0" w:space="0" w:color="auto"/>
        <w:left w:val="none" w:sz="0" w:space="0" w:color="auto"/>
        <w:bottom w:val="none" w:sz="0" w:space="0" w:color="auto"/>
        <w:right w:val="none" w:sz="0" w:space="0" w:color="auto"/>
      </w:divBdr>
    </w:div>
    <w:div w:id="1041630532">
      <w:bodyDiv w:val="1"/>
      <w:marLeft w:val="0"/>
      <w:marRight w:val="0"/>
      <w:marTop w:val="0"/>
      <w:marBottom w:val="0"/>
      <w:divBdr>
        <w:top w:val="none" w:sz="0" w:space="0" w:color="auto"/>
        <w:left w:val="none" w:sz="0" w:space="0" w:color="auto"/>
        <w:bottom w:val="none" w:sz="0" w:space="0" w:color="auto"/>
        <w:right w:val="none" w:sz="0" w:space="0" w:color="auto"/>
      </w:divBdr>
    </w:div>
    <w:div w:id="1459758838">
      <w:bodyDiv w:val="1"/>
      <w:marLeft w:val="0"/>
      <w:marRight w:val="0"/>
      <w:marTop w:val="0"/>
      <w:marBottom w:val="0"/>
      <w:divBdr>
        <w:top w:val="none" w:sz="0" w:space="0" w:color="auto"/>
        <w:left w:val="none" w:sz="0" w:space="0" w:color="auto"/>
        <w:bottom w:val="none" w:sz="0" w:space="0" w:color="auto"/>
        <w:right w:val="none" w:sz="0" w:space="0" w:color="auto"/>
      </w:divBdr>
    </w:div>
    <w:div w:id="1506433424">
      <w:bodyDiv w:val="1"/>
      <w:marLeft w:val="0"/>
      <w:marRight w:val="0"/>
      <w:marTop w:val="0"/>
      <w:marBottom w:val="0"/>
      <w:divBdr>
        <w:top w:val="none" w:sz="0" w:space="0" w:color="auto"/>
        <w:left w:val="none" w:sz="0" w:space="0" w:color="auto"/>
        <w:bottom w:val="none" w:sz="0" w:space="0" w:color="auto"/>
        <w:right w:val="none" w:sz="0" w:space="0" w:color="auto"/>
      </w:divBdr>
    </w:div>
    <w:div w:id="2113358038">
      <w:bodyDiv w:val="1"/>
      <w:marLeft w:val="0"/>
      <w:marRight w:val="0"/>
      <w:marTop w:val="0"/>
      <w:marBottom w:val="0"/>
      <w:divBdr>
        <w:top w:val="none" w:sz="0" w:space="0" w:color="auto"/>
        <w:left w:val="none" w:sz="0" w:space="0" w:color="auto"/>
        <w:bottom w:val="none" w:sz="0" w:space="0" w:color="auto"/>
        <w:right w:val="none" w:sz="0" w:space="0" w:color="auto"/>
      </w:divBdr>
    </w:div>
    <w:div w:id="211690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1BBC-1C63-4283-B27C-6C05DFB7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 of Alaska Fairbanks</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 Petty</dc:creator>
  <cp:lastModifiedBy>Rocky Lopes</cp:lastModifiedBy>
  <cp:revision>4</cp:revision>
  <cp:lastPrinted>2013-09-04T20:43:00Z</cp:lastPrinted>
  <dcterms:created xsi:type="dcterms:W3CDTF">2015-10-22T10:15:00Z</dcterms:created>
  <dcterms:modified xsi:type="dcterms:W3CDTF">2016-10-11T19:12:00Z</dcterms:modified>
</cp:coreProperties>
</file>